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6E0" w:rsidRPr="00A52FEB" w:rsidRDefault="00D126E0" w:rsidP="00175539">
      <w:pPr>
        <w:jc w:val="both"/>
        <w:rPr>
          <w:rFonts w:asciiTheme="minorHAnsi" w:hAnsiTheme="minorHAnsi" w:cs="Arial"/>
          <w:i/>
          <w:iCs/>
          <w:color w:val="FFFFFF"/>
        </w:rPr>
      </w:pPr>
    </w:p>
    <w:p w:rsidR="00DF075A" w:rsidRPr="00A52FEB" w:rsidRDefault="00DF075A" w:rsidP="00DF075A">
      <w:pPr>
        <w:jc w:val="center"/>
        <w:rPr>
          <w:rFonts w:asciiTheme="minorHAnsi" w:hAnsiTheme="minorHAnsi" w:cs="Arial"/>
          <w:b/>
          <w:lang w:bidi="ar-MA"/>
        </w:rPr>
      </w:pPr>
      <w:r w:rsidRPr="00A52FEB">
        <w:rPr>
          <w:rFonts w:asciiTheme="minorHAnsi" w:hAnsiTheme="minorHAnsi" w:cs="Arial"/>
          <w:b/>
          <w:lang w:bidi="ar-MA"/>
        </w:rPr>
        <w:t>ROYAUME DU MAROC</w:t>
      </w:r>
    </w:p>
    <w:p w:rsidR="00DF075A" w:rsidRPr="00A52FEB" w:rsidRDefault="00DF075A" w:rsidP="00DF075A">
      <w:pPr>
        <w:jc w:val="center"/>
        <w:rPr>
          <w:rFonts w:asciiTheme="minorHAnsi" w:hAnsiTheme="minorHAnsi" w:cs="Arial"/>
          <w:b/>
          <w:lang w:bidi="ar-MA"/>
        </w:rPr>
      </w:pPr>
      <w:r w:rsidRPr="00A52FEB">
        <w:rPr>
          <w:rFonts w:asciiTheme="minorHAnsi" w:hAnsiTheme="minorHAnsi" w:cs="Arial"/>
          <w:b/>
          <w:lang w:bidi="ar-MA"/>
        </w:rPr>
        <w:t>MINISTERE DE L’INTERIEUR</w:t>
      </w:r>
    </w:p>
    <w:p w:rsidR="00DF075A" w:rsidRPr="00A52FEB" w:rsidRDefault="00DF075A" w:rsidP="00DF075A">
      <w:pPr>
        <w:jc w:val="center"/>
        <w:rPr>
          <w:rFonts w:asciiTheme="minorHAnsi" w:hAnsiTheme="minorHAnsi" w:cs="Arial"/>
          <w:b/>
          <w:lang w:bidi="ar-MA"/>
        </w:rPr>
      </w:pPr>
      <w:r w:rsidRPr="00A52FEB">
        <w:rPr>
          <w:rFonts w:asciiTheme="minorHAnsi" w:hAnsiTheme="minorHAnsi" w:cs="Arial"/>
          <w:b/>
          <w:lang w:bidi="ar-MA"/>
        </w:rPr>
        <w:t>REGION DE RABAT SALE KENITRA</w:t>
      </w:r>
    </w:p>
    <w:p w:rsidR="00DF075A" w:rsidRPr="00A52FEB" w:rsidRDefault="00DF075A" w:rsidP="00C463BD">
      <w:pPr>
        <w:jc w:val="center"/>
        <w:rPr>
          <w:rFonts w:asciiTheme="minorHAnsi" w:hAnsiTheme="minorHAnsi" w:cs="Arial"/>
          <w:b/>
          <w:lang w:bidi="ar-MA"/>
        </w:rPr>
      </w:pPr>
      <w:r w:rsidRPr="00A52FEB">
        <w:rPr>
          <w:rFonts w:asciiTheme="minorHAnsi" w:hAnsiTheme="minorHAnsi" w:cs="Arial"/>
          <w:b/>
          <w:lang w:bidi="ar-MA"/>
        </w:rPr>
        <w:t>PR</w:t>
      </w:r>
      <w:r w:rsidR="00C463BD">
        <w:rPr>
          <w:rFonts w:asciiTheme="minorHAnsi" w:hAnsiTheme="minorHAnsi" w:cs="Arial"/>
          <w:b/>
          <w:lang w:bidi="ar-MA"/>
        </w:rPr>
        <w:t xml:space="preserve">EFECTURE DE SALE </w:t>
      </w:r>
    </w:p>
    <w:p w:rsidR="00DF075A" w:rsidRPr="00A52FEB" w:rsidRDefault="00DF075A" w:rsidP="00C463BD">
      <w:pPr>
        <w:jc w:val="center"/>
        <w:rPr>
          <w:rFonts w:asciiTheme="minorHAnsi" w:hAnsiTheme="minorHAnsi" w:cs="Arial"/>
          <w:b/>
          <w:lang w:bidi="ar-MA"/>
        </w:rPr>
      </w:pPr>
      <w:r w:rsidRPr="00A52FEB">
        <w:rPr>
          <w:rFonts w:asciiTheme="minorHAnsi" w:hAnsiTheme="minorHAnsi" w:cs="Arial"/>
          <w:b/>
          <w:lang w:bidi="ar-MA"/>
        </w:rPr>
        <w:t xml:space="preserve">COMMUNE DE </w:t>
      </w:r>
      <w:r w:rsidR="00C463BD">
        <w:rPr>
          <w:rFonts w:asciiTheme="minorHAnsi" w:hAnsiTheme="minorHAnsi" w:cs="Arial"/>
          <w:b/>
          <w:lang w:bidi="ar-MA"/>
        </w:rPr>
        <w:t>SALE</w:t>
      </w:r>
    </w:p>
    <w:p w:rsidR="00C00955" w:rsidRPr="00A52FEB" w:rsidRDefault="00C00955" w:rsidP="00BB6C80">
      <w:pPr>
        <w:jc w:val="center"/>
        <w:rPr>
          <w:rFonts w:asciiTheme="minorHAnsi" w:hAnsiTheme="minorHAnsi"/>
          <w:b/>
          <w:bCs/>
          <w:sz w:val="22"/>
          <w:szCs w:val="22"/>
          <w:lang w:bidi="ar-MA"/>
        </w:rPr>
      </w:pPr>
    </w:p>
    <w:p w:rsidR="00C00955" w:rsidRPr="00A52FEB" w:rsidRDefault="00C00955" w:rsidP="00C00955">
      <w:pPr>
        <w:rPr>
          <w:rFonts w:asciiTheme="minorHAnsi" w:hAnsiTheme="minorHAnsi"/>
          <w:b/>
          <w:bCs/>
          <w:sz w:val="22"/>
          <w:szCs w:val="22"/>
        </w:rPr>
      </w:pPr>
    </w:p>
    <w:p w:rsidR="00C00955" w:rsidRPr="00A52FEB" w:rsidRDefault="00C00955" w:rsidP="00C00955">
      <w:pPr>
        <w:jc w:val="center"/>
        <w:rPr>
          <w:rFonts w:asciiTheme="minorHAnsi" w:hAnsiTheme="minorHAnsi"/>
          <w:b/>
          <w:bCs/>
          <w:sz w:val="22"/>
          <w:szCs w:val="22"/>
        </w:rPr>
      </w:pPr>
      <w:r w:rsidRPr="00A52FEB">
        <w:rPr>
          <w:rFonts w:asciiTheme="minorHAnsi" w:hAnsiTheme="minorHAnsi"/>
          <w:b/>
          <w:bCs/>
          <w:sz w:val="22"/>
          <w:szCs w:val="22"/>
        </w:rPr>
        <w:t>*************</w:t>
      </w:r>
    </w:p>
    <w:p w:rsidR="00C00955" w:rsidRPr="00A52FEB" w:rsidRDefault="00C00955" w:rsidP="00C00955">
      <w:pPr>
        <w:rPr>
          <w:rFonts w:asciiTheme="minorHAnsi" w:hAnsiTheme="minorHAnsi"/>
          <w:b/>
          <w:bCs/>
          <w:sz w:val="22"/>
          <w:szCs w:val="22"/>
        </w:rPr>
      </w:pPr>
    </w:p>
    <w:p w:rsidR="00C00955" w:rsidRPr="00A52FEB" w:rsidRDefault="00C00955" w:rsidP="00C00955">
      <w:pPr>
        <w:jc w:val="center"/>
        <w:rPr>
          <w:rFonts w:asciiTheme="minorHAnsi" w:hAnsiTheme="minorHAnsi"/>
          <w:b/>
          <w:bCs/>
          <w:sz w:val="22"/>
          <w:szCs w:val="22"/>
        </w:rPr>
      </w:pPr>
    </w:p>
    <w:p w:rsidR="00C00955" w:rsidRPr="00A52FEB" w:rsidRDefault="00C00955" w:rsidP="00C00955">
      <w:pPr>
        <w:jc w:val="center"/>
        <w:rPr>
          <w:rFonts w:asciiTheme="minorHAnsi" w:hAnsiTheme="minorHAnsi"/>
          <w:b/>
          <w:bCs/>
          <w:sz w:val="22"/>
          <w:szCs w:val="22"/>
        </w:rPr>
      </w:pPr>
    </w:p>
    <w:p w:rsidR="00C00955" w:rsidRPr="00A52FEB" w:rsidRDefault="00C00955" w:rsidP="00C00955">
      <w:pPr>
        <w:jc w:val="center"/>
        <w:rPr>
          <w:rFonts w:asciiTheme="minorHAnsi" w:hAnsiTheme="minorHAnsi"/>
          <w:b/>
          <w:bCs/>
          <w:sz w:val="22"/>
          <w:szCs w:val="22"/>
        </w:rPr>
      </w:pPr>
    </w:p>
    <w:p w:rsidR="00C00955" w:rsidRPr="00A52FEB" w:rsidRDefault="00C00955" w:rsidP="00C00955">
      <w:pPr>
        <w:jc w:val="center"/>
        <w:rPr>
          <w:rFonts w:asciiTheme="minorHAnsi" w:hAnsiTheme="minorHAnsi"/>
          <w:b/>
          <w:bCs/>
          <w:sz w:val="22"/>
          <w:szCs w:val="22"/>
        </w:rPr>
      </w:pPr>
    </w:p>
    <w:p w:rsidR="00C00955" w:rsidRPr="00A52FEB" w:rsidRDefault="00C00955" w:rsidP="00C00955">
      <w:pPr>
        <w:jc w:val="center"/>
        <w:rPr>
          <w:rFonts w:asciiTheme="minorHAnsi" w:hAnsiTheme="minorHAnsi"/>
          <w:b/>
          <w:bCs/>
          <w:sz w:val="22"/>
          <w:szCs w:val="22"/>
        </w:rPr>
      </w:pPr>
    </w:p>
    <w:p w:rsidR="00C00955" w:rsidRPr="00A52FEB" w:rsidRDefault="00C00955" w:rsidP="00C00955">
      <w:pPr>
        <w:jc w:val="center"/>
        <w:rPr>
          <w:rFonts w:asciiTheme="minorHAnsi" w:hAnsiTheme="minorHAnsi"/>
          <w:b/>
          <w:bCs/>
          <w:sz w:val="22"/>
          <w:szCs w:val="22"/>
        </w:rPr>
      </w:pPr>
    </w:p>
    <w:p w:rsidR="00C00955" w:rsidRPr="00A52FEB" w:rsidRDefault="00C00955" w:rsidP="00C00955">
      <w:pPr>
        <w:pStyle w:val="Corpsdetexte3"/>
        <w:ind w:left="708"/>
        <w:jc w:val="center"/>
        <w:rPr>
          <w:rFonts w:asciiTheme="minorHAnsi" w:hAnsiTheme="minorHAnsi"/>
          <w:b/>
          <w:bCs/>
          <w:sz w:val="28"/>
          <w:szCs w:val="28"/>
        </w:rPr>
      </w:pPr>
      <w:r w:rsidRPr="00A52FEB">
        <w:rPr>
          <w:rFonts w:asciiTheme="minorHAnsi" w:hAnsiTheme="minorHAnsi"/>
          <w:b/>
          <w:bCs/>
          <w:sz w:val="28"/>
          <w:szCs w:val="28"/>
        </w:rPr>
        <w:t>APPEL D’OFFRES OUVERT SUR OFFRES DE PRIX</w:t>
      </w:r>
    </w:p>
    <w:p w:rsidR="00C00955" w:rsidRPr="00A52FEB" w:rsidRDefault="00C00955" w:rsidP="00C00955">
      <w:pPr>
        <w:jc w:val="center"/>
        <w:rPr>
          <w:rFonts w:asciiTheme="minorHAnsi" w:hAnsiTheme="minorHAnsi"/>
          <w:b/>
          <w:bCs/>
          <w:i/>
          <w:iCs/>
          <w:sz w:val="22"/>
          <w:szCs w:val="22"/>
          <w:u w:val="single"/>
        </w:rPr>
      </w:pPr>
    </w:p>
    <w:p w:rsidR="00C00955" w:rsidRPr="00A52FEB" w:rsidRDefault="00C00955" w:rsidP="0077028F">
      <w:pPr>
        <w:jc w:val="center"/>
        <w:rPr>
          <w:rFonts w:asciiTheme="minorHAnsi" w:hAnsiTheme="minorHAnsi"/>
          <w:b/>
          <w:bCs/>
          <w:sz w:val="28"/>
          <w:szCs w:val="28"/>
        </w:rPr>
      </w:pPr>
      <w:r w:rsidRPr="00A52FEB">
        <w:rPr>
          <w:rFonts w:asciiTheme="minorHAnsi" w:hAnsiTheme="minorHAnsi"/>
          <w:b/>
          <w:bCs/>
          <w:sz w:val="28"/>
          <w:szCs w:val="28"/>
        </w:rPr>
        <w:t>N</w:t>
      </w:r>
      <w:r w:rsidR="00EB127C">
        <w:rPr>
          <w:rFonts w:asciiTheme="minorHAnsi" w:hAnsiTheme="minorHAnsi"/>
          <w:b/>
          <w:bCs/>
          <w:sz w:val="28"/>
          <w:szCs w:val="28"/>
        </w:rPr>
        <w:t>°</w:t>
      </w:r>
      <w:r w:rsidR="0077028F">
        <w:rPr>
          <w:rFonts w:asciiTheme="minorHAnsi" w:hAnsiTheme="minorHAnsi"/>
          <w:b/>
          <w:bCs/>
          <w:sz w:val="28"/>
          <w:szCs w:val="28"/>
        </w:rPr>
        <w:t>01/CS/2019</w:t>
      </w:r>
    </w:p>
    <w:p w:rsidR="00C00955" w:rsidRPr="00A52FEB" w:rsidRDefault="00C00955" w:rsidP="00C00955">
      <w:pPr>
        <w:jc w:val="center"/>
        <w:rPr>
          <w:rFonts w:asciiTheme="minorHAnsi" w:hAnsiTheme="minorHAnsi"/>
          <w:b/>
          <w:bCs/>
          <w:i/>
          <w:iCs/>
          <w:sz w:val="22"/>
          <w:szCs w:val="22"/>
          <w:u w:val="single"/>
        </w:rPr>
      </w:pPr>
    </w:p>
    <w:p w:rsidR="00C00955" w:rsidRPr="00A52FEB" w:rsidRDefault="00C00955" w:rsidP="00C00955">
      <w:pPr>
        <w:rPr>
          <w:rFonts w:asciiTheme="minorHAnsi" w:hAnsiTheme="minorHAnsi"/>
          <w:b/>
          <w:bCs/>
          <w:sz w:val="22"/>
          <w:szCs w:val="22"/>
        </w:rPr>
      </w:pPr>
    </w:p>
    <w:p w:rsidR="00C00955" w:rsidRPr="00A52FEB" w:rsidRDefault="00C00955" w:rsidP="00C00955">
      <w:pPr>
        <w:rPr>
          <w:rFonts w:asciiTheme="minorHAnsi" w:hAnsiTheme="minorHAnsi"/>
          <w:b/>
          <w:bCs/>
          <w:sz w:val="22"/>
          <w:szCs w:val="22"/>
        </w:rPr>
      </w:pPr>
    </w:p>
    <w:p w:rsidR="00C00955" w:rsidRPr="00A52FEB" w:rsidRDefault="00C00955" w:rsidP="00C00955">
      <w:pPr>
        <w:jc w:val="center"/>
        <w:rPr>
          <w:rFonts w:asciiTheme="minorHAnsi" w:hAnsiTheme="minorHAnsi"/>
          <w:b/>
          <w:bCs/>
          <w:sz w:val="22"/>
          <w:szCs w:val="22"/>
        </w:rPr>
      </w:pPr>
    </w:p>
    <w:p w:rsidR="00C00955" w:rsidRPr="00A52FEB" w:rsidRDefault="00DF075A" w:rsidP="00C00955">
      <w:pPr>
        <w:jc w:val="center"/>
        <w:rPr>
          <w:rFonts w:asciiTheme="minorHAnsi" w:hAnsiTheme="minorHAnsi"/>
          <w:b/>
          <w:bCs/>
          <w:sz w:val="36"/>
          <w:szCs w:val="36"/>
        </w:rPr>
      </w:pPr>
      <w:r w:rsidRPr="00A52FEB">
        <w:rPr>
          <w:rFonts w:asciiTheme="minorHAnsi" w:hAnsiTheme="minorHAnsi"/>
          <w:b/>
          <w:bCs/>
          <w:sz w:val="36"/>
          <w:szCs w:val="36"/>
        </w:rPr>
        <w:t>REGLEMENT DE LA CONSULTATION</w:t>
      </w:r>
    </w:p>
    <w:p w:rsidR="00C00955" w:rsidRPr="00A52FEB" w:rsidRDefault="00C00955" w:rsidP="00C00955">
      <w:pPr>
        <w:pStyle w:val="Corpsdetexte3"/>
        <w:rPr>
          <w:rFonts w:asciiTheme="minorHAnsi" w:hAnsiTheme="minorHAnsi"/>
          <w:b/>
          <w:bCs/>
          <w:sz w:val="36"/>
          <w:szCs w:val="36"/>
          <w:u w:val="single"/>
        </w:rPr>
      </w:pPr>
    </w:p>
    <w:p w:rsidR="00C00955" w:rsidRPr="00A52FEB" w:rsidRDefault="00C00955" w:rsidP="00C00955">
      <w:pPr>
        <w:pStyle w:val="Corpsdetexte3"/>
        <w:ind w:left="708"/>
        <w:rPr>
          <w:rFonts w:asciiTheme="minorHAnsi" w:hAnsiTheme="minorHAnsi"/>
          <w:b/>
          <w:bCs/>
          <w:sz w:val="22"/>
          <w:szCs w:val="22"/>
          <w:u w:val="single"/>
        </w:rPr>
      </w:pPr>
    </w:p>
    <w:p w:rsidR="00C00955" w:rsidRPr="00A52FEB" w:rsidRDefault="00C00955" w:rsidP="00C00955">
      <w:pPr>
        <w:pStyle w:val="Corpsdetexte3"/>
        <w:ind w:left="708"/>
        <w:rPr>
          <w:rFonts w:asciiTheme="minorHAnsi" w:hAnsiTheme="minorHAnsi"/>
          <w:b/>
          <w:bCs/>
          <w:sz w:val="22"/>
          <w:szCs w:val="22"/>
          <w:u w:val="single"/>
        </w:rPr>
      </w:pPr>
    </w:p>
    <w:p w:rsidR="00C00955" w:rsidRPr="00A52FEB" w:rsidRDefault="00C00955" w:rsidP="00C00955">
      <w:pPr>
        <w:pStyle w:val="Corpsdetexte3"/>
        <w:ind w:left="708"/>
        <w:rPr>
          <w:rFonts w:asciiTheme="minorHAnsi" w:hAnsiTheme="minorHAnsi"/>
          <w:b/>
          <w:bCs/>
          <w:sz w:val="22"/>
          <w:szCs w:val="22"/>
          <w:u w:val="single"/>
        </w:rPr>
      </w:pPr>
    </w:p>
    <w:p w:rsidR="00C00955" w:rsidRPr="00A52FEB" w:rsidRDefault="00C00955" w:rsidP="00C00955">
      <w:pPr>
        <w:pStyle w:val="Corpsdetexte3"/>
        <w:ind w:left="708"/>
        <w:rPr>
          <w:rFonts w:asciiTheme="minorHAnsi" w:hAnsiTheme="minorHAnsi"/>
          <w:b/>
          <w:bCs/>
          <w:sz w:val="22"/>
          <w:szCs w:val="22"/>
          <w:u w:val="single"/>
        </w:rPr>
      </w:pPr>
    </w:p>
    <w:tbl>
      <w:tblPr>
        <w:tblW w:w="10206" w:type="dxa"/>
        <w:tblInd w:w="496"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CellMar>
          <w:left w:w="70" w:type="dxa"/>
          <w:right w:w="70" w:type="dxa"/>
        </w:tblCellMar>
        <w:tblLook w:val="0000"/>
      </w:tblPr>
      <w:tblGrid>
        <w:gridCol w:w="10206"/>
      </w:tblGrid>
      <w:tr w:rsidR="00C00955" w:rsidRPr="00A52FEB" w:rsidTr="00273CD9">
        <w:trPr>
          <w:trHeight w:val="3419"/>
        </w:trPr>
        <w:tc>
          <w:tcPr>
            <w:tcW w:w="10206" w:type="dxa"/>
            <w:shd w:val="clear" w:color="auto" w:fill="FFFFFF"/>
          </w:tcPr>
          <w:p w:rsidR="00C00955" w:rsidRPr="00A52FEB" w:rsidRDefault="00C00955" w:rsidP="008A10BA">
            <w:pPr>
              <w:pStyle w:val="Corpsdetexte3"/>
              <w:ind w:left="708"/>
              <w:rPr>
                <w:rFonts w:asciiTheme="minorHAnsi" w:hAnsiTheme="minorHAnsi"/>
                <w:b/>
                <w:bCs/>
                <w:sz w:val="22"/>
                <w:szCs w:val="22"/>
              </w:rPr>
            </w:pPr>
          </w:p>
          <w:p w:rsidR="00273CD9" w:rsidRDefault="007736D4" w:rsidP="000F5FC9">
            <w:pPr>
              <w:pStyle w:val="Corpsdetexte3"/>
              <w:jc w:val="center"/>
              <w:rPr>
                <w:rFonts w:asciiTheme="minorHAnsi" w:hAnsiTheme="minorHAnsi"/>
                <w:b/>
                <w:sz w:val="22"/>
                <w:szCs w:val="22"/>
              </w:rPr>
            </w:pPr>
            <w:r w:rsidRPr="00A52FEB">
              <w:rPr>
                <w:rFonts w:asciiTheme="minorHAnsi" w:hAnsiTheme="minorHAnsi" w:cstheme="majorBidi"/>
                <w:b/>
                <w:sz w:val="28"/>
                <w:szCs w:val="28"/>
                <w:u w:val="single"/>
              </w:rPr>
              <w:t>Objet</w:t>
            </w:r>
            <w:r w:rsidRPr="00A52FEB">
              <w:rPr>
                <w:rFonts w:asciiTheme="minorHAnsi" w:hAnsiTheme="minorHAnsi" w:cstheme="majorBidi"/>
                <w:b/>
                <w:sz w:val="28"/>
                <w:szCs w:val="28"/>
              </w:rPr>
              <w:t xml:space="preserve"> : </w:t>
            </w:r>
            <w:r w:rsidR="00DF075A" w:rsidRPr="00A52FEB">
              <w:rPr>
                <w:rFonts w:asciiTheme="minorHAnsi" w:hAnsiTheme="minorHAnsi"/>
                <w:b/>
                <w:bCs/>
                <w:color w:val="000000"/>
                <w:sz w:val="26"/>
                <w:szCs w:val="26"/>
              </w:rPr>
              <w:t>réalisation de l’étude de faisabilité de gestion déléguée du service pu</w:t>
            </w:r>
            <w:r w:rsidR="0008701E">
              <w:rPr>
                <w:rFonts w:asciiTheme="minorHAnsi" w:hAnsiTheme="minorHAnsi"/>
                <w:b/>
                <w:bCs/>
                <w:color w:val="000000"/>
                <w:sz w:val="26"/>
                <w:szCs w:val="26"/>
              </w:rPr>
              <w:t xml:space="preserve">blic de propreté </w:t>
            </w:r>
            <w:r w:rsidR="00513607">
              <w:rPr>
                <w:rFonts w:asciiTheme="minorHAnsi" w:hAnsiTheme="minorHAnsi"/>
                <w:b/>
                <w:bCs/>
                <w:color w:val="000000"/>
                <w:sz w:val="26"/>
                <w:szCs w:val="26"/>
              </w:rPr>
              <w:t xml:space="preserve">aux </w:t>
            </w:r>
            <w:r w:rsidR="00C463BD">
              <w:rPr>
                <w:rFonts w:asciiTheme="minorHAnsi" w:hAnsiTheme="minorHAnsi"/>
                <w:b/>
                <w:bCs/>
                <w:color w:val="000000"/>
                <w:sz w:val="26"/>
                <w:szCs w:val="26"/>
              </w:rPr>
              <w:t>arrondissement</w:t>
            </w:r>
            <w:r w:rsidR="00513607">
              <w:rPr>
                <w:rFonts w:asciiTheme="minorHAnsi" w:hAnsiTheme="minorHAnsi"/>
                <w:b/>
                <w:bCs/>
                <w:color w:val="000000"/>
                <w:sz w:val="26"/>
                <w:szCs w:val="26"/>
              </w:rPr>
              <w:t>s</w:t>
            </w:r>
            <w:r w:rsidR="00C463BD">
              <w:rPr>
                <w:rFonts w:asciiTheme="minorHAnsi" w:hAnsiTheme="minorHAnsi"/>
                <w:b/>
                <w:bCs/>
                <w:color w:val="000000"/>
                <w:sz w:val="26"/>
                <w:szCs w:val="26"/>
              </w:rPr>
              <w:t xml:space="preserve"> </w:t>
            </w:r>
            <w:r w:rsidR="00B74CB5">
              <w:rPr>
                <w:rFonts w:asciiTheme="minorHAnsi" w:hAnsiTheme="minorHAnsi"/>
                <w:b/>
                <w:bCs/>
                <w:color w:val="000000"/>
                <w:sz w:val="26"/>
                <w:szCs w:val="26"/>
              </w:rPr>
              <w:t>Bettana</w:t>
            </w:r>
            <w:r w:rsidR="00513607">
              <w:rPr>
                <w:rFonts w:asciiTheme="minorHAnsi" w:hAnsiTheme="minorHAnsi"/>
                <w:b/>
                <w:bCs/>
                <w:color w:val="000000"/>
                <w:sz w:val="26"/>
                <w:szCs w:val="26"/>
              </w:rPr>
              <w:t xml:space="preserve"> et </w:t>
            </w:r>
            <w:r w:rsidR="00210F1B">
              <w:rPr>
                <w:rFonts w:asciiTheme="minorHAnsi" w:hAnsiTheme="minorHAnsi"/>
                <w:b/>
                <w:bCs/>
                <w:color w:val="000000"/>
                <w:sz w:val="26"/>
                <w:szCs w:val="26"/>
              </w:rPr>
              <w:t>Hssain</w:t>
            </w:r>
            <w:r w:rsidR="00B74CB5">
              <w:rPr>
                <w:rFonts w:asciiTheme="minorHAnsi" w:hAnsiTheme="minorHAnsi"/>
                <w:b/>
                <w:bCs/>
                <w:color w:val="000000"/>
                <w:sz w:val="26"/>
                <w:szCs w:val="26"/>
              </w:rPr>
              <w:t xml:space="preserve"> </w:t>
            </w:r>
            <w:r w:rsidR="000F5FC9">
              <w:rPr>
                <w:rFonts w:asciiTheme="minorHAnsi" w:hAnsiTheme="minorHAnsi"/>
                <w:b/>
                <w:bCs/>
                <w:color w:val="000000"/>
                <w:sz w:val="26"/>
                <w:szCs w:val="26"/>
              </w:rPr>
              <w:t xml:space="preserve">au profit de la Commune </w:t>
            </w:r>
            <w:r w:rsidR="000F5FC9" w:rsidRPr="00A52FEB">
              <w:rPr>
                <w:rFonts w:asciiTheme="minorHAnsi" w:hAnsiTheme="minorHAnsi"/>
                <w:b/>
                <w:bCs/>
                <w:color w:val="000000"/>
                <w:sz w:val="26"/>
                <w:szCs w:val="26"/>
              </w:rPr>
              <w:t xml:space="preserve">de </w:t>
            </w:r>
            <w:r w:rsidR="000F5FC9">
              <w:rPr>
                <w:rFonts w:asciiTheme="minorHAnsi" w:hAnsiTheme="minorHAnsi"/>
                <w:b/>
                <w:bCs/>
                <w:color w:val="000000"/>
                <w:sz w:val="26"/>
                <w:szCs w:val="26"/>
              </w:rPr>
              <w:t>Salé</w:t>
            </w:r>
            <w:r w:rsidR="00C463BD">
              <w:rPr>
                <w:rFonts w:asciiTheme="minorHAnsi" w:hAnsiTheme="minorHAnsi"/>
                <w:b/>
                <w:bCs/>
                <w:color w:val="000000"/>
                <w:sz w:val="26"/>
                <w:szCs w:val="26"/>
              </w:rPr>
              <w:t xml:space="preserve">. </w:t>
            </w:r>
          </w:p>
          <w:p w:rsidR="00273CD9" w:rsidRPr="00273CD9" w:rsidRDefault="00273CD9" w:rsidP="00273CD9"/>
          <w:p w:rsidR="00273CD9" w:rsidRPr="00273CD9" w:rsidRDefault="00273CD9" w:rsidP="00273CD9">
            <w:pPr>
              <w:jc w:val="center"/>
            </w:pPr>
            <w:r>
              <w:t>************</w:t>
            </w:r>
          </w:p>
          <w:p w:rsidR="00273CD9" w:rsidRDefault="00273CD9" w:rsidP="00273CD9"/>
          <w:p w:rsidR="00273CD9" w:rsidRDefault="00273CD9" w:rsidP="00273CD9"/>
          <w:p w:rsidR="00273CD9" w:rsidRPr="00273CD9" w:rsidRDefault="00273CD9" w:rsidP="00273CD9">
            <w:pPr>
              <w:jc w:val="center"/>
              <w:rPr>
                <w:rFonts w:asciiTheme="minorHAnsi" w:hAnsiTheme="minorHAnsi"/>
                <w:b/>
                <w:bCs/>
                <w:color w:val="000000"/>
                <w:sz w:val="26"/>
                <w:szCs w:val="26"/>
              </w:rPr>
            </w:pPr>
            <w:r w:rsidRPr="00273CD9">
              <w:rPr>
                <w:rFonts w:asciiTheme="minorHAnsi" w:hAnsiTheme="minorHAnsi"/>
                <w:b/>
                <w:bCs/>
                <w:color w:val="000000"/>
                <w:sz w:val="26"/>
                <w:szCs w:val="26"/>
              </w:rPr>
              <w:t>En application des dispositions de l’article 18 du décret N° 2-12-349 du 8 Joumada I1434 (20Mars 2013) relatif aux marchés publics.</w:t>
            </w:r>
          </w:p>
          <w:p w:rsidR="00C00955" w:rsidRPr="00273CD9" w:rsidRDefault="00C00955" w:rsidP="00273CD9">
            <w:pPr>
              <w:tabs>
                <w:tab w:val="left" w:pos="1440"/>
              </w:tabs>
            </w:pPr>
          </w:p>
        </w:tc>
      </w:tr>
    </w:tbl>
    <w:p w:rsidR="00C00955" w:rsidRPr="00A52FEB" w:rsidRDefault="00C00955" w:rsidP="00C00955">
      <w:pPr>
        <w:pStyle w:val="Corpsdetexte3"/>
        <w:ind w:left="708"/>
        <w:rPr>
          <w:rFonts w:asciiTheme="minorHAnsi" w:hAnsiTheme="minorHAnsi"/>
          <w:b/>
          <w:bCs/>
          <w:sz w:val="22"/>
          <w:szCs w:val="22"/>
          <w:u w:val="single"/>
        </w:rPr>
      </w:pPr>
    </w:p>
    <w:p w:rsidR="00C00955" w:rsidRPr="00A52FEB" w:rsidRDefault="00C00955" w:rsidP="00C00955">
      <w:pPr>
        <w:pStyle w:val="Corpsdetexte3"/>
        <w:ind w:left="708"/>
        <w:rPr>
          <w:rFonts w:asciiTheme="minorHAnsi" w:hAnsiTheme="minorHAnsi"/>
          <w:b/>
          <w:bCs/>
          <w:sz w:val="22"/>
          <w:szCs w:val="22"/>
          <w:u w:val="single"/>
        </w:rPr>
      </w:pPr>
    </w:p>
    <w:p w:rsidR="00C00955" w:rsidRPr="00A52FEB" w:rsidRDefault="00C00955" w:rsidP="00C00955">
      <w:pPr>
        <w:pStyle w:val="Corpsdetexte3"/>
        <w:ind w:left="708"/>
        <w:rPr>
          <w:rFonts w:asciiTheme="minorHAnsi" w:hAnsiTheme="minorHAnsi"/>
          <w:b/>
          <w:bCs/>
          <w:sz w:val="22"/>
          <w:szCs w:val="22"/>
          <w:u w:val="single"/>
        </w:rPr>
      </w:pPr>
    </w:p>
    <w:p w:rsidR="00C00955" w:rsidRPr="00A52FEB" w:rsidRDefault="00C00955" w:rsidP="00C00955">
      <w:pPr>
        <w:pStyle w:val="Corpsdetexte3"/>
        <w:ind w:left="708"/>
        <w:rPr>
          <w:rFonts w:asciiTheme="minorHAnsi" w:hAnsiTheme="minorHAnsi"/>
          <w:b/>
          <w:bCs/>
          <w:sz w:val="22"/>
          <w:szCs w:val="22"/>
          <w:u w:val="single"/>
        </w:rPr>
      </w:pPr>
    </w:p>
    <w:p w:rsidR="001B6759" w:rsidRPr="00A52FEB" w:rsidRDefault="001B6759" w:rsidP="00C00955">
      <w:pPr>
        <w:pStyle w:val="Corpsdetexte3"/>
        <w:ind w:left="708"/>
        <w:rPr>
          <w:rFonts w:asciiTheme="minorHAnsi" w:hAnsiTheme="minorHAnsi"/>
          <w:b/>
          <w:bCs/>
          <w:sz w:val="22"/>
          <w:szCs w:val="22"/>
          <w:u w:val="single"/>
        </w:rPr>
      </w:pPr>
    </w:p>
    <w:p w:rsidR="001B6759" w:rsidRPr="00A52FEB" w:rsidRDefault="001B6759" w:rsidP="0035088C">
      <w:pPr>
        <w:pStyle w:val="Corpsdetexte3"/>
        <w:rPr>
          <w:rFonts w:asciiTheme="minorHAnsi" w:hAnsiTheme="minorHAnsi"/>
          <w:b/>
          <w:bCs/>
          <w:sz w:val="22"/>
          <w:szCs w:val="22"/>
          <w:u w:val="single"/>
        </w:rPr>
      </w:pPr>
    </w:p>
    <w:p w:rsidR="00313BDA" w:rsidRPr="00A52FEB" w:rsidRDefault="00C428D8" w:rsidP="0061218B">
      <w:pPr>
        <w:jc w:val="center"/>
        <w:rPr>
          <w:rFonts w:asciiTheme="minorHAnsi" w:hAnsiTheme="minorHAnsi" w:cs="Arial"/>
          <w:b/>
          <w:bCs/>
          <w:caps/>
        </w:rPr>
      </w:pPr>
      <w:r w:rsidRPr="00A52FEB">
        <w:rPr>
          <w:rFonts w:asciiTheme="minorHAnsi" w:hAnsiTheme="minorHAnsi" w:cs="Arial"/>
          <w:b/>
          <w:bCs/>
          <w:caps/>
        </w:rPr>
        <w:t xml:space="preserve">Sommaire </w:t>
      </w:r>
    </w:p>
    <w:p w:rsidR="009839A0" w:rsidRPr="00A52FEB" w:rsidRDefault="009839A0" w:rsidP="0061218B">
      <w:pPr>
        <w:jc w:val="center"/>
        <w:rPr>
          <w:rFonts w:asciiTheme="minorHAnsi" w:hAnsiTheme="minorHAnsi" w:cs="Arial"/>
          <w:b/>
          <w:bCs/>
          <w:i/>
          <w:iCs/>
          <w:caps/>
          <w:sz w:val="20"/>
          <w:szCs w:val="20"/>
        </w:rPr>
      </w:pPr>
    </w:p>
    <w:p w:rsidR="00236BF6" w:rsidRPr="00A52FEB" w:rsidRDefault="00AE5834" w:rsidP="00197869">
      <w:pPr>
        <w:pStyle w:val="TM1"/>
        <w:rPr>
          <w:rFonts w:eastAsiaTheme="minorEastAsia" w:cstheme="minorBidi"/>
          <w:noProof/>
          <w:sz w:val="22"/>
          <w:szCs w:val="22"/>
        </w:rPr>
      </w:pPr>
      <w:r w:rsidRPr="00AE5834">
        <w:rPr>
          <w:rFonts w:cs="Arial"/>
          <w:szCs w:val="20"/>
          <w:u w:val="single"/>
        </w:rPr>
        <w:fldChar w:fldCharType="begin"/>
      </w:r>
      <w:r w:rsidR="00313BDA" w:rsidRPr="00A52FEB">
        <w:rPr>
          <w:rFonts w:cs="Arial"/>
          <w:szCs w:val="20"/>
          <w:u w:val="single"/>
        </w:rPr>
        <w:instrText xml:space="preserve"> TOC \t "Style NB;1" </w:instrText>
      </w:r>
      <w:r w:rsidRPr="00AE5834">
        <w:rPr>
          <w:rFonts w:cs="Arial"/>
          <w:szCs w:val="20"/>
          <w:u w:val="single"/>
        </w:rPr>
        <w:fldChar w:fldCharType="separate"/>
      </w:r>
      <w:r w:rsidR="00236BF6" w:rsidRPr="00A52FEB">
        <w:rPr>
          <w:rFonts w:eastAsia="Batang"/>
          <w:noProof/>
        </w:rPr>
        <w:t>ARTICLE 1: OBJET DU RÈGLEMENT DE  CONSULTATION</w:t>
      </w:r>
      <w:r w:rsidR="00236BF6" w:rsidRPr="00A52FEB">
        <w:rPr>
          <w:noProof/>
        </w:rPr>
        <w:tab/>
      </w:r>
      <w:r w:rsidRPr="00A52FEB">
        <w:rPr>
          <w:noProof/>
        </w:rPr>
        <w:fldChar w:fldCharType="begin"/>
      </w:r>
      <w:r w:rsidR="00236BF6" w:rsidRPr="00A52FEB">
        <w:rPr>
          <w:noProof/>
        </w:rPr>
        <w:instrText xml:space="preserve"> PAGEREF _Toc506135417 \h </w:instrText>
      </w:r>
      <w:r w:rsidRPr="00A52FEB">
        <w:rPr>
          <w:noProof/>
        </w:rPr>
      </w:r>
      <w:r w:rsidRPr="00A52FEB">
        <w:rPr>
          <w:noProof/>
        </w:rPr>
        <w:fldChar w:fldCharType="separate"/>
      </w:r>
      <w:r w:rsidR="00472BD1">
        <w:rPr>
          <w:noProof/>
        </w:rPr>
        <w:t>3</w:t>
      </w:r>
      <w:r w:rsidRPr="00A52FEB">
        <w:rPr>
          <w:noProof/>
        </w:rPr>
        <w:fldChar w:fldCharType="end"/>
      </w:r>
    </w:p>
    <w:p w:rsidR="00197869" w:rsidRDefault="00197869" w:rsidP="00197869">
      <w:pPr>
        <w:pStyle w:val="TM1"/>
        <w:rPr>
          <w:rFonts w:eastAsia="Batang"/>
          <w:noProof/>
        </w:rPr>
      </w:pPr>
      <w:r>
        <w:rPr>
          <w:rFonts w:eastAsia="Batang"/>
          <w:noProof/>
        </w:rPr>
        <w:t>ARTICLE 2:   REPARTITION EN LOT                                                                                                                                                3</w:t>
      </w:r>
    </w:p>
    <w:p w:rsidR="00232084" w:rsidRPr="00232084" w:rsidRDefault="00232084" w:rsidP="00232084">
      <w:pPr>
        <w:rPr>
          <w:rFonts w:eastAsia="Batang"/>
        </w:rPr>
      </w:pPr>
    </w:p>
    <w:p w:rsidR="00197869" w:rsidRPr="00197869" w:rsidRDefault="00197869" w:rsidP="00197869">
      <w:pPr>
        <w:rPr>
          <w:rFonts w:eastAsia="Batang"/>
        </w:rPr>
      </w:pPr>
      <w:r w:rsidRPr="00197869">
        <w:rPr>
          <w:rFonts w:ascii="Calibri" w:eastAsia="Batang" w:hAnsi="Calibri"/>
          <w:b/>
          <w:bCs/>
          <w:noProof/>
          <w:sz w:val="20"/>
        </w:rPr>
        <w:t xml:space="preserve">ARTICLE 3 </w:t>
      </w:r>
      <w:r>
        <w:rPr>
          <w:rFonts w:eastAsia="Batang"/>
        </w:rPr>
        <w:t xml:space="preserve">:  </w:t>
      </w:r>
      <w:r w:rsidRPr="00197869">
        <w:rPr>
          <w:rFonts w:ascii="Calibri" w:eastAsia="Batang" w:hAnsi="Calibri"/>
          <w:b/>
          <w:bCs/>
          <w:noProof/>
          <w:sz w:val="20"/>
        </w:rPr>
        <w:t>MAITRE D'OUVRAGE</w:t>
      </w:r>
      <w:r>
        <w:rPr>
          <w:rFonts w:ascii="Calibri" w:eastAsia="Batang" w:hAnsi="Calibri"/>
          <w:b/>
          <w:bCs/>
          <w:noProof/>
          <w:sz w:val="20"/>
        </w:rPr>
        <w:t xml:space="preserve">                                                                                                                                                3 </w:t>
      </w:r>
      <w:r w:rsidRPr="00197869">
        <w:rPr>
          <w:rFonts w:ascii="Calibri" w:eastAsia="Batang" w:hAnsi="Calibri"/>
          <w:b/>
          <w:bCs/>
          <w:noProof/>
          <w:sz w:val="20"/>
        </w:rPr>
        <w:t xml:space="preserve"> </w:t>
      </w:r>
    </w:p>
    <w:p w:rsidR="00236BF6" w:rsidRPr="00A52FEB" w:rsidRDefault="00197869" w:rsidP="00197869">
      <w:pPr>
        <w:pStyle w:val="TM1"/>
        <w:rPr>
          <w:rFonts w:eastAsiaTheme="minorEastAsia" w:cstheme="minorBidi"/>
          <w:noProof/>
          <w:sz w:val="22"/>
          <w:szCs w:val="22"/>
        </w:rPr>
      </w:pPr>
      <w:r w:rsidRPr="00197869">
        <w:rPr>
          <w:rFonts w:eastAsia="Batang"/>
          <w:noProof/>
        </w:rPr>
        <w:t xml:space="preserve">ARTICLE 4 : </w:t>
      </w:r>
      <w:r w:rsidR="00236BF6" w:rsidRPr="00197869">
        <w:rPr>
          <w:rFonts w:eastAsia="Batang"/>
          <w:noProof/>
        </w:rPr>
        <w:t>C</w:t>
      </w:r>
      <w:r w:rsidR="00236BF6" w:rsidRPr="00A52FEB">
        <w:rPr>
          <w:rFonts w:eastAsia="Batang"/>
          <w:noProof/>
        </w:rPr>
        <w:t>ONTENU DU DOSSIER D’APPEL D’OFFRES</w:t>
      </w:r>
      <w:r w:rsidR="00236BF6" w:rsidRPr="00A52FEB">
        <w:rPr>
          <w:noProof/>
        </w:rPr>
        <w:tab/>
      </w:r>
      <w:r w:rsidR="00AE5834" w:rsidRPr="00A52FEB">
        <w:rPr>
          <w:noProof/>
        </w:rPr>
        <w:fldChar w:fldCharType="begin"/>
      </w:r>
      <w:r w:rsidR="00236BF6" w:rsidRPr="00A52FEB">
        <w:rPr>
          <w:noProof/>
        </w:rPr>
        <w:instrText xml:space="preserve"> PAGEREF _Toc506135418 \h </w:instrText>
      </w:r>
      <w:r w:rsidR="00AE5834" w:rsidRPr="00A52FEB">
        <w:rPr>
          <w:noProof/>
        </w:rPr>
      </w:r>
      <w:r w:rsidR="00AE5834" w:rsidRPr="00A52FEB">
        <w:rPr>
          <w:noProof/>
        </w:rPr>
        <w:fldChar w:fldCharType="separate"/>
      </w:r>
      <w:r w:rsidR="00472BD1">
        <w:rPr>
          <w:noProof/>
        </w:rPr>
        <w:t>3</w:t>
      </w:r>
      <w:r w:rsidR="00AE5834" w:rsidRPr="00A52FEB">
        <w:rPr>
          <w:noProof/>
        </w:rPr>
        <w:fldChar w:fldCharType="end"/>
      </w:r>
    </w:p>
    <w:p w:rsidR="00236BF6" w:rsidRPr="00A52FEB" w:rsidRDefault="00236BF6" w:rsidP="00197869">
      <w:pPr>
        <w:pStyle w:val="TM1"/>
        <w:rPr>
          <w:rFonts w:eastAsiaTheme="minorEastAsia" w:cstheme="minorBidi"/>
          <w:noProof/>
          <w:sz w:val="22"/>
          <w:szCs w:val="22"/>
        </w:rPr>
      </w:pPr>
      <w:r w:rsidRPr="00A52FEB">
        <w:rPr>
          <w:rFonts w:eastAsia="Batang"/>
          <w:noProof/>
        </w:rPr>
        <w:t xml:space="preserve">ARTICLE </w:t>
      </w:r>
      <w:r w:rsidR="00197869">
        <w:rPr>
          <w:rFonts w:eastAsia="Batang"/>
          <w:noProof/>
        </w:rPr>
        <w:t>5</w:t>
      </w:r>
      <w:r w:rsidRPr="00A52FEB">
        <w:rPr>
          <w:rFonts w:eastAsia="Batang"/>
          <w:noProof/>
        </w:rPr>
        <w:t>: MODIFICATION DU CONTENU DU DOSSIER D’APPEL D’OFFRES</w:t>
      </w:r>
      <w:r w:rsidRPr="00A52FEB">
        <w:rPr>
          <w:noProof/>
        </w:rPr>
        <w:tab/>
      </w:r>
      <w:r w:rsidR="00AE5834" w:rsidRPr="00A52FEB">
        <w:rPr>
          <w:noProof/>
        </w:rPr>
        <w:fldChar w:fldCharType="begin"/>
      </w:r>
      <w:r w:rsidRPr="00A52FEB">
        <w:rPr>
          <w:noProof/>
        </w:rPr>
        <w:instrText xml:space="preserve"> PAGEREF _Toc506135419 \h </w:instrText>
      </w:r>
      <w:r w:rsidR="00AE5834" w:rsidRPr="00A52FEB">
        <w:rPr>
          <w:noProof/>
        </w:rPr>
      </w:r>
      <w:r w:rsidR="00AE5834" w:rsidRPr="00A52FEB">
        <w:rPr>
          <w:noProof/>
        </w:rPr>
        <w:fldChar w:fldCharType="separate"/>
      </w:r>
      <w:r w:rsidR="00472BD1">
        <w:rPr>
          <w:noProof/>
        </w:rPr>
        <w:t>3</w:t>
      </w:r>
      <w:r w:rsidR="00AE5834" w:rsidRPr="00A52FEB">
        <w:rPr>
          <w:noProof/>
        </w:rPr>
        <w:fldChar w:fldCharType="end"/>
      </w:r>
    </w:p>
    <w:p w:rsidR="00236BF6" w:rsidRPr="00A52FEB" w:rsidRDefault="00236BF6" w:rsidP="00197869">
      <w:pPr>
        <w:pStyle w:val="TM1"/>
        <w:rPr>
          <w:rFonts w:eastAsiaTheme="minorEastAsia" w:cstheme="minorBidi"/>
          <w:noProof/>
          <w:sz w:val="22"/>
          <w:szCs w:val="22"/>
        </w:rPr>
      </w:pPr>
      <w:r w:rsidRPr="00A52FEB">
        <w:rPr>
          <w:rFonts w:eastAsia="Batang"/>
          <w:noProof/>
        </w:rPr>
        <w:t xml:space="preserve">ARTICLE </w:t>
      </w:r>
      <w:r w:rsidR="00197869">
        <w:rPr>
          <w:rFonts w:eastAsia="Batang"/>
          <w:noProof/>
        </w:rPr>
        <w:t>6</w:t>
      </w:r>
      <w:r w:rsidRPr="00A52FEB">
        <w:rPr>
          <w:rFonts w:eastAsia="Batang"/>
          <w:noProof/>
        </w:rPr>
        <w:t>: RETRAIT DU DOSSIER  D’APPEL  D’OFFRES</w:t>
      </w:r>
      <w:r w:rsidRPr="00A52FEB">
        <w:rPr>
          <w:noProof/>
        </w:rPr>
        <w:tab/>
      </w:r>
      <w:r w:rsidR="00AE5834" w:rsidRPr="00A52FEB">
        <w:rPr>
          <w:noProof/>
        </w:rPr>
        <w:fldChar w:fldCharType="begin"/>
      </w:r>
      <w:r w:rsidRPr="00A52FEB">
        <w:rPr>
          <w:noProof/>
        </w:rPr>
        <w:instrText xml:space="preserve"> PAGEREF _Toc506135420 \h </w:instrText>
      </w:r>
      <w:r w:rsidR="00AE5834" w:rsidRPr="00A52FEB">
        <w:rPr>
          <w:noProof/>
        </w:rPr>
      </w:r>
      <w:r w:rsidR="00AE5834" w:rsidRPr="00A52FEB">
        <w:rPr>
          <w:noProof/>
        </w:rPr>
        <w:fldChar w:fldCharType="separate"/>
      </w:r>
      <w:r w:rsidR="00472BD1">
        <w:rPr>
          <w:noProof/>
        </w:rPr>
        <w:t>3</w:t>
      </w:r>
      <w:r w:rsidR="00AE5834" w:rsidRPr="00A52FEB">
        <w:rPr>
          <w:noProof/>
        </w:rPr>
        <w:fldChar w:fldCharType="end"/>
      </w:r>
    </w:p>
    <w:p w:rsidR="00236BF6" w:rsidRPr="00A52FEB" w:rsidRDefault="00236BF6" w:rsidP="00197869">
      <w:pPr>
        <w:pStyle w:val="TM1"/>
        <w:rPr>
          <w:rFonts w:eastAsiaTheme="minorEastAsia" w:cstheme="minorBidi"/>
          <w:noProof/>
          <w:sz w:val="22"/>
          <w:szCs w:val="22"/>
        </w:rPr>
      </w:pPr>
      <w:r w:rsidRPr="00A52FEB">
        <w:rPr>
          <w:rFonts w:eastAsia="Batang"/>
          <w:noProof/>
        </w:rPr>
        <w:t xml:space="preserve">ARTICLE </w:t>
      </w:r>
      <w:r w:rsidR="00197869">
        <w:rPr>
          <w:rFonts w:eastAsia="Batang"/>
          <w:noProof/>
        </w:rPr>
        <w:t>7</w:t>
      </w:r>
      <w:r w:rsidRPr="00A52FEB">
        <w:rPr>
          <w:rFonts w:eastAsia="Batang"/>
          <w:noProof/>
        </w:rPr>
        <w:t>: DEMANDE ET COMMUNICATION D’INFORMATIONS AUX CONCURRENTS</w:t>
      </w:r>
      <w:r w:rsidRPr="00A52FEB">
        <w:rPr>
          <w:noProof/>
        </w:rPr>
        <w:tab/>
      </w:r>
      <w:r w:rsidR="00AE5834" w:rsidRPr="00A52FEB">
        <w:rPr>
          <w:noProof/>
        </w:rPr>
        <w:fldChar w:fldCharType="begin"/>
      </w:r>
      <w:r w:rsidRPr="00A52FEB">
        <w:rPr>
          <w:noProof/>
        </w:rPr>
        <w:instrText xml:space="preserve"> PAGEREF _Toc506135422 \h </w:instrText>
      </w:r>
      <w:r w:rsidR="00AE5834" w:rsidRPr="00A52FEB">
        <w:rPr>
          <w:noProof/>
        </w:rPr>
      </w:r>
      <w:r w:rsidR="00AE5834" w:rsidRPr="00A52FEB">
        <w:rPr>
          <w:noProof/>
        </w:rPr>
        <w:fldChar w:fldCharType="separate"/>
      </w:r>
      <w:r w:rsidR="00472BD1">
        <w:rPr>
          <w:noProof/>
        </w:rPr>
        <w:t>4</w:t>
      </w:r>
      <w:r w:rsidR="00AE5834" w:rsidRPr="00A52FEB">
        <w:rPr>
          <w:noProof/>
        </w:rPr>
        <w:fldChar w:fldCharType="end"/>
      </w:r>
    </w:p>
    <w:p w:rsidR="00236BF6" w:rsidRPr="00A52FEB" w:rsidRDefault="00236BF6" w:rsidP="00197869">
      <w:pPr>
        <w:pStyle w:val="TM1"/>
        <w:rPr>
          <w:rFonts w:eastAsiaTheme="minorEastAsia" w:cstheme="minorBidi"/>
          <w:noProof/>
          <w:sz w:val="22"/>
          <w:szCs w:val="22"/>
        </w:rPr>
      </w:pPr>
      <w:r w:rsidRPr="00A52FEB">
        <w:rPr>
          <w:rFonts w:eastAsia="Batang"/>
          <w:noProof/>
        </w:rPr>
        <w:t>ARTICLE</w:t>
      </w:r>
      <w:r w:rsidR="00197869">
        <w:rPr>
          <w:rFonts w:eastAsia="Batang"/>
          <w:noProof/>
        </w:rPr>
        <w:t xml:space="preserve"> 8</w:t>
      </w:r>
      <w:r w:rsidRPr="00A52FEB">
        <w:rPr>
          <w:rFonts w:eastAsia="Batang"/>
          <w:noProof/>
        </w:rPr>
        <w:t>: CONDITIONS  REQUISES  DES  CONCURRENTS</w:t>
      </w:r>
      <w:r w:rsidRPr="00A52FEB">
        <w:rPr>
          <w:noProof/>
        </w:rPr>
        <w:tab/>
      </w:r>
      <w:r w:rsidR="00AE5834" w:rsidRPr="00A52FEB">
        <w:rPr>
          <w:noProof/>
        </w:rPr>
        <w:fldChar w:fldCharType="begin"/>
      </w:r>
      <w:r w:rsidRPr="00A52FEB">
        <w:rPr>
          <w:noProof/>
        </w:rPr>
        <w:instrText xml:space="preserve"> PAGEREF _Toc506135423 \h </w:instrText>
      </w:r>
      <w:r w:rsidR="00AE5834" w:rsidRPr="00A52FEB">
        <w:rPr>
          <w:noProof/>
        </w:rPr>
      </w:r>
      <w:r w:rsidR="00AE5834" w:rsidRPr="00A52FEB">
        <w:rPr>
          <w:noProof/>
        </w:rPr>
        <w:fldChar w:fldCharType="separate"/>
      </w:r>
      <w:r w:rsidR="00472BD1">
        <w:rPr>
          <w:noProof/>
        </w:rPr>
        <w:t>4</w:t>
      </w:r>
      <w:r w:rsidR="00AE5834" w:rsidRPr="00A52FEB">
        <w:rPr>
          <w:noProof/>
        </w:rPr>
        <w:fldChar w:fldCharType="end"/>
      </w:r>
    </w:p>
    <w:p w:rsidR="00236BF6" w:rsidRPr="00A52FEB" w:rsidRDefault="00236BF6" w:rsidP="00DC0DD5">
      <w:pPr>
        <w:pStyle w:val="TM1"/>
        <w:rPr>
          <w:rFonts w:eastAsiaTheme="minorEastAsia" w:cstheme="minorBidi"/>
          <w:noProof/>
          <w:sz w:val="22"/>
          <w:szCs w:val="22"/>
        </w:rPr>
      </w:pPr>
      <w:r w:rsidRPr="00A52FEB">
        <w:rPr>
          <w:rFonts w:eastAsia="Batang"/>
          <w:noProof/>
        </w:rPr>
        <w:t xml:space="preserve">ARTICLE </w:t>
      </w:r>
      <w:r w:rsidR="00DC0DD5">
        <w:rPr>
          <w:rFonts w:eastAsia="Batang"/>
          <w:noProof/>
        </w:rPr>
        <w:t>9</w:t>
      </w:r>
      <w:r w:rsidRPr="00A52FEB">
        <w:rPr>
          <w:rFonts w:eastAsia="Batang"/>
          <w:noProof/>
        </w:rPr>
        <w:t>: LISTE DES PIECES JUSTIFIANT LES CAPACITÉS ET QUALITÉSDES CONCURRENTS</w:t>
      </w:r>
      <w:r w:rsidRPr="00A52FEB">
        <w:rPr>
          <w:noProof/>
        </w:rPr>
        <w:tab/>
      </w:r>
      <w:r w:rsidR="00AE5834" w:rsidRPr="00A52FEB">
        <w:rPr>
          <w:noProof/>
        </w:rPr>
        <w:fldChar w:fldCharType="begin"/>
      </w:r>
      <w:r w:rsidRPr="00A52FEB">
        <w:rPr>
          <w:noProof/>
        </w:rPr>
        <w:instrText xml:space="preserve"> PAGEREF _Toc506135424 \h </w:instrText>
      </w:r>
      <w:r w:rsidR="00AE5834" w:rsidRPr="00A52FEB">
        <w:rPr>
          <w:noProof/>
        </w:rPr>
      </w:r>
      <w:r w:rsidR="00AE5834" w:rsidRPr="00A52FEB">
        <w:rPr>
          <w:noProof/>
        </w:rPr>
        <w:fldChar w:fldCharType="separate"/>
      </w:r>
      <w:r w:rsidR="00472BD1">
        <w:rPr>
          <w:noProof/>
        </w:rPr>
        <w:t>4</w:t>
      </w:r>
      <w:r w:rsidR="00AE5834" w:rsidRPr="00A52FEB">
        <w:rPr>
          <w:noProof/>
        </w:rPr>
        <w:fldChar w:fldCharType="end"/>
      </w:r>
    </w:p>
    <w:p w:rsidR="00DC0DD5" w:rsidRDefault="00236BF6" w:rsidP="00DC0DD5">
      <w:pPr>
        <w:pStyle w:val="TM1"/>
        <w:rPr>
          <w:rFonts w:eastAsia="Batang" w:cstheme="majorBidi"/>
          <w:noProof/>
        </w:rPr>
      </w:pPr>
      <w:r w:rsidRPr="00A52FEB">
        <w:rPr>
          <w:rFonts w:eastAsia="Batang" w:cstheme="majorBidi"/>
          <w:noProof/>
        </w:rPr>
        <w:t xml:space="preserve">ARTICLE </w:t>
      </w:r>
      <w:r w:rsidR="00DC0DD5">
        <w:rPr>
          <w:rFonts w:eastAsia="Batang" w:cstheme="majorBidi"/>
          <w:noProof/>
        </w:rPr>
        <w:t>10</w:t>
      </w:r>
      <w:r w:rsidRPr="00A52FEB">
        <w:rPr>
          <w:rFonts w:eastAsia="Batang" w:cstheme="majorBidi"/>
          <w:noProof/>
        </w:rPr>
        <w:t>:</w:t>
      </w:r>
      <w:r w:rsidR="00DC0DD5">
        <w:rPr>
          <w:rFonts w:eastAsia="Batang" w:cstheme="majorBidi"/>
          <w:noProof/>
        </w:rPr>
        <w:t xml:space="preserve"> OFFRE TECHNIQUE                                                                                                                                                   6</w:t>
      </w:r>
    </w:p>
    <w:p w:rsidR="00236BF6" w:rsidRPr="00A52FEB" w:rsidRDefault="00DC0DD5" w:rsidP="00DC0DD5">
      <w:pPr>
        <w:pStyle w:val="TM1"/>
        <w:rPr>
          <w:rFonts w:eastAsiaTheme="minorEastAsia" w:cstheme="minorBidi"/>
          <w:noProof/>
          <w:sz w:val="22"/>
          <w:szCs w:val="22"/>
        </w:rPr>
      </w:pPr>
      <w:r w:rsidRPr="00DC0DD5">
        <w:rPr>
          <w:rFonts w:eastAsia="Batang"/>
          <w:noProof/>
        </w:rPr>
        <w:t>ARTICLE</w:t>
      </w:r>
      <w:r>
        <w:rPr>
          <w:rFonts w:eastAsia="Batang"/>
          <w:noProof/>
        </w:rPr>
        <w:t xml:space="preserve"> 11</w:t>
      </w:r>
      <w:r w:rsidRPr="00197869">
        <w:rPr>
          <w:rFonts w:eastAsia="Batang"/>
          <w:b w:val="0"/>
          <w:bCs w:val="0"/>
          <w:noProof/>
        </w:rPr>
        <w:t xml:space="preserve"> </w:t>
      </w:r>
      <w:r>
        <w:rPr>
          <w:rFonts w:eastAsia="Batang"/>
          <w:b w:val="0"/>
          <w:bCs w:val="0"/>
          <w:noProof/>
        </w:rPr>
        <w:t>:</w:t>
      </w:r>
      <w:r w:rsidR="00236BF6" w:rsidRPr="00A52FEB">
        <w:rPr>
          <w:rFonts w:eastAsia="Batang" w:cstheme="majorBidi"/>
          <w:noProof/>
        </w:rPr>
        <w:t xml:space="preserve"> OFFRE FINANCIÈRE</w:t>
      </w:r>
      <w:r w:rsidR="00236BF6" w:rsidRPr="00A52FEB">
        <w:rPr>
          <w:noProof/>
        </w:rPr>
        <w:tab/>
      </w:r>
      <w:r w:rsidR="00AE5834" w:rsidRPr="00A52FEB">
        <w:rPr>
          <w:noProof/>
        </w:rPr>
        <w:fldChar w:fldCharType="begin"/>
      </w:r>
      <w:r w:rsidR="00236BF6" w:rsidRPr="00A52FEB">
        <w:rPr>
          <w:noProof/>
        </w:rPr>
        <w:instrText xml:space="preserve"> PAGEREF _Toc506135425 \h </w:instrText>
      </w:r>
      <w:r w:rsidR="00AE5834" w:rsidRPr="00A52FEB">
        <w:rPr>
          <w:noProof/>
        </w:rPr>
      </w:r>
      <w:r w:rsidR="00AE5834" w:rsidRPr="00A52FEB">
        <w:rPr>
          <w:noProof/>
        </w:rPr>
        <w:fldChar w:fldCharType="separate"/>
      </w:r>
      <w:r w:rsidR="00472BD1">
        <w:rPr>
          <w:noProof/>
        </w:rPr>
        <w:t>7</w:t>
      </w:r>
      <w:r w:rsidR="00AE5834" w:rsidRPr="00A52FEB">
        <w:rPr>
          <w:noProof/>
        </w:rPr>
        <w:fldChar w:fldCharType="end"/>
      </w:r>
    </w:p>
    <w:p w:rsidR="00236BF6" w:rsidRPr="00A52FEB" w:rsidRDefault="00236BF6" w:rsidP="00DC0DD5">
      <w:pPr>
        <w:pStyle w:val="TM1"/>
        <w:rPr>
          <w:rFonts w:eastAsiaTheme="minorEastAsia" w:cstheme="minorBidi"/>
          <w:noProof/>
          <w:sz w:val="22"/>
          <w:szCs w:val="22"/>
        </w:rPr>
      </w:pPr>
      <w:r w:rsidRPr="00A52FEB">
        <w:rPr>
          <w:rFonts w:eastAsia="Batang"/>
          <w:noProof/>
        </w:rPr>
        <w:t>ARTICLE 1</w:t>
      </w:r>
      <w:r w:rsidR="00DC0DD5">
        <w:rPr>
          <w:rFonts w:eastAsia="Batang"/>
          <w:noProof/>
        </w:rPr>
        <w:t>2</w:t>
      </w:r>
      <w:r w:rsidRPr="00A52FEB">
        <w:rPr>
          <w:rFonts w:eastAsia="Batang"/>
          <w:noProof/>
        </w:rPr>
        <w:t>: PRÉSENTATION</w:t>
      </w:r>
      <w:r w:rsidR="00273CD9">
        <w:rPr>
          <w:rFonts w:eastAsia="Batang"/>
          <w:noProof/>
        </w:rPr>
        <w:t xml:space="preserve">  </w:t>
      </w:r>
      <w:r w:rsidRPr="00A52FEB">
        <w:rPr>
          <w:rFonts w:eastAsia="Batang"/>
          <w:noProof/>
        </w:rPr>
        <w:t>DES DOSSIERS DES OFFRES DES CONCURRENTS</w:t>
      </w:r>
      <w:r w:rsidRPr="00A52FEB">
        <w:rPr>
          <w:noProof/>
        </w:rPr>
        <w:tab/>
      </w:r>
      <w:r w:rsidR="00AE5834" w:rsidRPr="00A52FEB">
        <w:rPr>
          <w:noProof/>
        </w:rPr>
        <w:fldChar w:fldCharType="begin"/>
      </w:r>
      <w:r w:rsidRPr="00A52FEB">
        <w:rPr>
          <w:noProof/>
        </w:rPr>
        <w:instrText xml:space="preserve"> PAGEREF _Toc506135427 \h </w:instrText>
      </w:r>
      <w:r w:rsidR="00AE5834" w:rsidRPr="00A52FEB">
        <w:rPr>
          <w:noProof/>
        </w:rPr>
      </w:r>
      <w:r w:rsidR="00AE5834" w:rsidRPr="00A52FEB">
        <w:rPr>
          <w:noProof/>
        </w:rPr>
        <w:fldChar w:fldCharType="separate"/>
      </w:r>
      <w:r w:rsidR="00472BD1">
        <w:rPr>
          <w:noProof/>
        </w:rPr>
        <w:t>7</w:t>
      </w:r>
      <w:r w:rsidR="00AE5834" w:rsidRPr="00A52FEB">
        <w:rPr>
          <w:noProof/>
        </w:rPr>
        <w:fldChar w:fldCharType="end"/>
      </w:r>
    </w:p>
    <w:p w:rsidR="00236BF6" w:rsidRPr="00A52FEB" w:rsidRDefault="00236BF6" w:rsidP="00DC0DD5">
      <w:pPr>
        <w:pStyle w:val="TM1"/>
        <w:rPr>
          <w:rFonts w:eastAsiaTheme="minorEastAsia" w:cstheme="minorBidi"/>
          <w:noProof/>
          <w:sz w:val="22"/>
          <w:szCs w:val="22"/>
        </w:rPr>
      </w:pPr>
      <w:r w:rsidRPr="00A52FEB">
        <w:rPr>
          <w:rFonts w:eastAsia="Batang"/>
          <w:noProof/>
        </w:rPr>
        <w:t>ARTICLE 1</w:t>
      </w:r>
      <w:r w:rsidR="00DC0DD5">
        <w:rPr>
          <w:rFonts w:eastAsia="Batang"/>
          <w:noProof/>
        </w:rPr>
        <w:t>3</w:t>
      </w:r>
      <w:r w:rsidRPr="00A52FEB">
        <w:rPr>
          <w:rFonts w:eastAsia="Batang"/>
          <w:noProof/>
        </w:rPr>
        <w:t>: DÉPÔT DES PLIS DES CONCURRENTS</w:t>
      </w:r>
      <w:r w:rsidRPr="00A52FEB">
        <w:rPr>
          <w:noProof/>
        </w:rPr>
        <w:tab/>
      </w:r>
      <w:r w:rsidR="00AE5834" w:rsidRPr="00A52FEB">
        <w:rPr>
          <w:noProof/>
        </w:rPr>
        <w:fldChar w:fldCharType="begin"/>
      </w:r>
      <w:r w:rsidRPr="00A52FEB">
        <w:rPr>
          <w:noProof/>
        </w:rPr>
        <w:instrText xml:space="preserve"> PAGEREF _Toc506135428 \h </w:instrText>
      </w:r>
      <w:r w:rsidR="00AE5834" w:rsidRPr="00A52FEB">
        <w:rPr>
          <w:noProof/>
        </w:rPr>
      </w:r>
      <w:r w:rsidR="00AE5834" w:rsidRPr="00A52FEB">
        <w:rPr>
          <w:noProof/>
        </w:rPr>
        <w:fldChar w:fldCharType="separate"/>
      </w:r>
      <w:r w:rsidR="00472BD1">
        <w:rPr>
          <w:noProof/>
        </w:rPr>
        <w:t>8</w:t>
      </w:r>
      <w:r w:rsidR="00AE5834" w:rsidRPr="00A52FEB">
        <w:rPr>
          <w:noProof/>
        </w:rPr>
        <w:fldChar w:fldCharType="end"/>
      </w:r>
    </w:p>
    <w:p w:rsidR="00236BF6" w:rsidRPr="00A52FEB" w:rsidRDefault="00236BF6" w:rsidP="00DC0DD5">
      <w:pPr>
        <w:pStyle w:val="TM1"/>
        <w:rPr>
          <w:rFonts w:eastAsiaTheme="minorEastAsia" w:cstheme="minorBidi"/>
          <w:noProof/>
          <w:sz w:val="22"/>
          <w:szCs w:val="22"/>
        </w:rPr>
      </w:pPr>
      <w:r w:rsidRPr="00A52FEB">
        <w:rPr>
          <w:rFonts w:eastAsia="Batang" w:cstheme="majorBidi"/>
          <w:noProof/>
        </w:rPr>
        <w:t>ARTICLE 1</w:t>
      </w:r>
      <w:r w:rsidR="00DC0DD5">
        <w:rPr>
          <w:rFonts w:eastAsia="Batang" w:cstheme="majorBidi"/>
          <w:noProof/>
        </w:rPr>
        <w:t>4</w:t>
      </w:r>
      <w:r w:rsidRPr="00A52FEB">
        <w:rPr>
          <w:rFonts w:eastAsia="Batang" w:cstheme="majorBidi"/>
          <w:noProof/>
        </w:rPr>
        <w:t>: RETRAIT DES PLIS</w:t>
      </w:r>
      <w:r w:rsidRPr="00A52FEB">
        <w:rPr>
          <w:noProof/>
        </w:rPr>
        <w:tab/>
      </w:r>
      <w:r w:rsidR="00AE5834" w:rsidRPr="00A52FEB">
        <w:rPr>
          <w:noProof/>
        </w:rPr>
        <w:fldChar w:fldCharType="begin"/>
      </w:r>
      <w:r w:rsidRPr="00A52FEB">
        <w:rPr>
          <w:noProof/>
        </w:rPr>
        <w:instrText xml:space="preserve"> PAGEREF _Toc506135429 \h </w:instrText>
      </w:r>
      <w:r w:rsidR="00AE5834" w:rsidRPr="00A52FEB">
        <w:rPr>
          <w:noProof/>
        </w:rPr>
      </w:r>
      <w:r w:rsidR="00AE5834" w:rsidRPr="00A52FEB">
        <w:rPr>
          <w:noProof/>
        </w:rPr>
        <w:fldChar w:fldCharType="separate"/>
      </w:r>
      <w:r w:rsidR="00472BD1">
        <w:rPr>
          <w:noProof/>
        </w:rPr>
        <w:t>8</w:t>
      </w:r>
      <w:r w:rsidR="00AE5834" w:rsidRPr="00A52FEB">
        <w:rPr>
          <w:noProof/>
        </w:rPr>
        <w:fldChar w:fldCharType="end"/>
      </w:r>
    </w:p>
    <w:p w:rsidR="00236BF6" w:rsidRDefault="00236BF6" w:rsidP="00DC0DD5">
      <w:pPr>
        <w:pStyle w:val="TM1"/>
        <w:rPr>
          <w:noProof/>
        </w:rPr>
      </w:pPr>
      <w:r w:rsidRPr="00A52FEB">
        <w:rPr>
          <w:rFonts w:eastAsia="Batang"/>
          <w:noProof/>
        </w:rPr>
        <w:t>ARTICLE 1</w:t>
      </w:r>
      <w:r w:rsidR="00DC0DD5">
        <w:rPr>
          <w:rFonts w:eastAsia="Batang"/>
          <w:noProof/>
        </w:rPr>
        <w:t>5</w:t>
      </w:r>
      <w:r w:rsidRPr="00A52FEB">
        <w:rPr>
          <w:rFonts w:eastAsia="Batang"/>
          <w:noProof/>
        </w:rPr>
        <w:t>: Ouverture et examen des offres et APPRÉCIATION des CAPACITÉS</w:t>
      </w:r>
      <w:r w:rsidR="00DC0DD5">
        <w:rPr>
          <w:rFonts w:eastAsia="Batang"/>
          <w:noProof/>
        </w:rPr>
        <w:t xml:space="preserve"> </w:t>
      </w:r>
      <w:r w:rsidR="00DC0DD5" w:rsidRPr="00A52FEB">
        <w:rPr>
          <w:rFonts w:eastAsia="Batang" w:cstheme="majorBidi"/>
          <w:caps/>
          <w:noProof/>
        </w:rPr>
        <w:t>des CONCURRENTS</w:t>
      </w:r>
      <w:r w:rsidRPr="00A52FEB">
        <w:rPr>
          <w:noProof/>
        </w:rPr>
        <w:tab/>
      </w:r>
      <w:r w:rsidR="00AE5834" w:rsidRPr="00A52FEB">
        <w:rPr>
          <w:noProof/>
        </w:rPr>
        <w:fldChar w:fldCharType="begin"/>
      </w:r>
      <w:r w:rsidRPr="00A52FEB">
        <w:rPr>
          <w:noProof/>
        </w:rPr>
        <w:instrText xml:space="preserve"> PAGEREF _Toc506135431 \h </w:instrText>
      </w:r>
      <w:r w:rsidR="00AE5834" w:rsidRPr="00A52FEB">
        <w:rPr>
          <w:noProof/>
        </w:rPr>
      </w:r>
      <w:r w:rsidR="00AE5834" w:rsidRPr="00A52FEB">
        <w:rPr>
          <w:noProof/>
        </w:rPr>
        <w:fldChar w:fldCharType="separate"/>
      </w:r>
      <w:r w:rsidR="00472BD1">
        <w:rPr>
          <w:noProof/>
        </w:rPr>
        <w:t>8</w:t>
      </w:r>
      <w:r w:rsidR="00AE5834" w:rsidRPr="00A52FEB">
        <w:rPr>
          <w:noProof/>
        </w:rPr>
        <w:fldChar w:fldCharType="end"/>
      </w:r>
    </w:p>
    <w:p w:rsidR="00FF24DE" w:rsidRPr="00FF24DE" w:rsidRDefault="00FF24DE" w:rsidP="00FF24DE"/>
    <w:p w:rsidR="00232084" w:rsidRPr="00232084" w:rsidRDefault="00232084" w:rsidP="00232084">
      <w:pPr>
        <w:rPr>
          <w:rFonts w:ascii="Calibri" w:eastAsia="Batang" w:hAnsi="Calibri"/>
          <w:b/>
          <w:bCs/>
          <w:noProof/>
          <w:sz w:val="20"/>
        </w:rPr>
      </w:pPr>
      <w:r w:rsidRPr="00232084">
        <w:rPr>
          <w:rFonts w:ascii="Calibri" w:eastAsia="Batang" w:hAnsi="Calibri"/>
          <w:b/>
          <w:bCs/>
          <w:noProof/>
          <w:sz w:val="20"/>
        </w:rPr>
        <w:t>ARTICLE 1</w:t>
      </w:r>
      <w:r>
        <w:rPr>
          <w:rFonts w:ascii="Calibri" w:eastAsia="Batang" w:hAnsi="Calibri"/>
          <w:b/>
          <w:bCs/>
          <w:noProof/>
          <w:sz w:val="20"/>
        </w:rPr>
        <w:t>6 :   CRITERE D'EVALUATION DES OFFRES                                                                                                                 8</w:t>
      </w:r>
    </w:p>
    <w:p w:rsidR="00FF24DE" w:rsidRDefault="00236BF6" w:rsidP="00464FCB">
      <w:pPr>
        <w:pStyle w:val="TM1"/>
        <w:rPr>
          <w:rFonts w:eastAsia="Batang"/>
          <w:noProof/>
        </w:rPr>
      </w:pPr>
      <w:r w:rsidRPr="00A52FEB">
        <w:rPr>
          <w:rFonts w:eastAsia="Batang"/>
          <w:noProof/>
        </w:rPr>
        <w:t>ARTICLE 17:</w:t>
      </w:r>
      <w:r w:rsidR="00FF24DE">
        <w:rPr>
          <w:rFonts w:eastAsia="Batang"/>
          <w:noProof/>
        </w:rPr>
        <w:t xml:space="preserve">DELAI DE VALIDITE DES OFFRES                                                                                               </w:t>
      </w:r>
      <w:r w:rsidR="00464FCB">
        <w:rPr>
          <w:rFonts w:eastAsia="Batang"/>
          <w:noProof/>
        </w:rPr>
        <w:t xml:space="preserve">                             </w:t>
      </w:r>
      <w:r w:rsidR="00FF24DE">
        <w:rPr>
          <w:rFonts w:eastAsia="Batang"/>
          <w:noProof/>
        </w:rPr>
        <w:t xml:space="preserve"> </w:t>
      </w:r>
      <w:r w:rsidR="00464FCB">
        <w:rPr>
          <w:rFonts w:eastAsia="Batang"/>
          <w:noProof/>
        </w:rPr>
        <w:t>10</w:t>
      </w:r>
      <w:r w:rsidRPr="00A52FEB">
        <w:rPr>
          <w:rFonts w:eastAsia="Batang"/>
          <w:noProof/>
        </w:rPr>
        <w:t xml:space="preserve"> </w:t>
      </w:r>
    </w:p>
    <w:p w:rsidR="00236BF6" w:rsidRPr="00A52FEB" w:rsidRDefault="00FF24DE" w:rsidP="00197869">
      <w:pPr>
        <w:pStyle w:val="TM1"/>
        <w:rPr>
          <w:rFonts w:eastAsiaTheme="minorEastAsia" w:cstheme="minorBidi"/>
          <w:noProof/>
          <w:sz w:val="22"/>
          <w:szCs w:val="22"/>
        </w:rPr>
      </w:pPr>
      <w:r>
        <w:rPr>
          <w:rFonts w:eastAsia="Batang"/>
          <w:noProof/>
        </w:rPr>
        <w:t xml:space="preserve">ARTICLE 18  : </w:t>
      </w:r>
      <w:r w:rsidR="00236BF6" w:rsidRPr="00A52FEB">
        <w:rPr>
          <w:rFonts w:eastAsia="Batang"/>
          <w:noProof/>
        </w:rPr>
        <w:t>MONNAIE DE FORMULATION DES OFFRES</w:t>
      </w:r>
      <w:r w:rsidR="00236BF6" w:rsidRPr="00A52FEB">
        <w:rPr>
          <w:noProof/>
        </w:rPr>
        <w:tab/>
      </w:r>
      <w:r w:rsidR="00AE5834" w:rsidRPr="00A52FEB">
        <w:rPr>
          <w:noProof/>
        </w:rPr>
        <w:fldChar w:fldCharType="begin"/>
      </w:r>
      <w:r w:rsidR="00236BF6" w:rsidRPr="00A52FEB">
        <w:rPr>
          <w:noProof/>
        </w:rPr>
        <w:instrText xml:space="preserve"> PAGEREF _Toc506135434 \h </w:instrText>
      </w:r>
      <w:r w:rsidR="00AE5834" w:rsidRPr="00A52FEB">
        <w:rPr>
          <w:noProof/>
        </w:rPr>
      </w:r>
      <w:r w:rsidR="00AE5834" w:rsidRPr="00A52FEB">
        <w:rPr>
          <w:noProof/>
        </w:rPr>
        <w:fldChar w:fldCharType="separate"/>
      </w:r>
      <w:r w:rsidR="00472BD1">
        <w:rPr>
          <w:noProof/>
        </w:rPr>
        <w:t>10</w:t>
      </w:r>
      <w:r w:rsidR="00AE5834" w:rsidRPr="00A52FEB">
        <w:rPr>
          <w:noProof/>
        </w:rPr>
        <w:fldChar w:fldCharType="end"/>
      </w:r>
    </w:p>
    <w:p w:rsidR="00236BF6" w:rsidRDefault="00236BF6" w:rsidP="00FF24DE">
      <w:pPr>
        <w:pStyle w:val="TM1"/>
        <w:rPr>
          <w:noProof/>
        </w:rPr>
      </w:pPr>
      <w:r w:rsidRPr="00A52FEB">
        <w:rPr>
          <w:rFonts w:eastAsia="Batang"/>
          <w:noProof/>
        </w:rPr>
        <w:t>ARTICLE 1</w:t>
      </w:r>
      <w:r w:rsidR="00FF24DE">
        <w:rPr>
          <w:rFonts w:eastAsia="Batang"/>
          <w:noProof/>
        </w:rPr>
        <w:t>9</w:t>
      </w:r>
      <w:r w:rsidRPr="00A52FEB">
        <w:rPr>
          <w:rFonts w:eastAsia="Batang"/>
          <w:noProof/>
        </w:rPr>
        <w:t>: LANGUE D’ÉTABLISSEMENT DES PIÈCES DES OFFRES</w:t>
      </w:r>
      <w:r w:rsidRPr="00A52FEB">
        <w:rPr>
          <w:noProof/>
        </w:rPr>
        <w:tab/>
      </w:r>
      <w:r w:rsidR="00AE5834" w:rsidRPr="00A52FEB">
        <w:rPr>
          <w:noProof/>
        </w:rPr>
        <w:fldChar w:fldCharType="begin"/>
      </w:r>
      <w:r w:rsidRPr="00A52FEB">
        <w:rPr>
          <w:noProof/>
        </w:rPr>
        <w:instrText xml:space="preserve"> PAGEREF _Toc506135436 \h </w:instrText>
      </w:r>
      <w:r w:rsidR="00AE5834" w:rsidRPr="00A52FEB">
        <w:rPr>
          <w:noProof/>
        </w:rPr>
      </w:r>
      <w:r w:rsidR="00AE5834" w:rsidRPr="00A52FEB">
        <w:rPr>
          <w:noProof/>
        </w:rPr>
        <w:fldChar w:fldCharType="separate"/>
      </w:r>
      <w:r w:rsidR="00472BD1">
        <w:rPr>
          <w:noProof/>
        </w:rPr>
        <w:t>11</w:t>
      </w:r>
      <w:r w:rsidR="00AE5834" w:rsidRPr="00A52FEB">
        <w:rPr>
          <w:noProof/>
        </w:rPr>
        <w:fldChar w:fldCharType="end"/>
      </w:r>
    </w:p>
    <w:p w:rsidR="00FF24DE" w:rsidRPr="00FF24DE" w:rsidRDefault="00FF24DE" w:rsidP="00FF24DE"/>
    <w:p w:rsidR="00FF24DE" w:rsidRDefault="00FF24DE" w:rsidP="00573968">
      <w:pPr>
        <w:rPr>
          <w:rFonts w:ascii="Calibri" w:eastAsia="Batang" w:hAnsi="Calibri"/>
          <w:b/>
          <w:bCs/>
          <w:noProof/>
          <w:sz w:val="20"/>
        </w:rPr>
      </w:pPr>
      <w:r w:rsidRPr="00FF24DE">
        <w:rPr>
          <w:rFonts w:ascii="Calibri" w:eastAsia="Batang" w:hAnsi="Calibri"/>
          <w:b/>
          <w:bCs/>
          <w:noProof/>
          <w:sz w:val="20"/>
        </w:rPr>
        <w:t>ARTICLE</w:t>
      </w:r>
      <w:r w:rsidR="00DF16B3">
        <w:rPr>
          <w:rFonts w:ascii="Calibri" w:eastAsia="Batang" w:hAnsi="Calibri"/>
          <w:b/>
          <w:bCs/>
          <w:noProof/>
          <w:sz w:val="20"/>
        </w:rPr>
        <w:t xml:space="preserve"> 20</w:t>
      </w:r>
      <w:r>
        <w:rPr>
          <w:rFonts w:ascii="Calibri" w:eastAsia="Batang" w:hAnsi="Calibri"/>
          <w:b/>
          <w:bCs/>
          <w:noProof/>
          <w:sz w:val="20"/>
        </w:rPr>
        <w:t xml:space="preserve">:  GROUPEMENT D'ENTREPRISES                                                                                                     </w:t>
      </w:r>
      <w:r w:rsidR="00DF16B3">
        <w:rPr>
          <w:rFonts w:ascii="Calibri" w:eastAsia="Batang" w:hAnsi="Calibri"/>
          <w:b/>
          <w:bCs/>
          <w:noProof/>
          <w:sz w:val="20"/>
        </w:rPr>
        <w:t xml:space="preserve">                    </w:t>
      </w:r>
      <w:r>
        <w:rPr>
          <w:rFonts w:ascii="Calibri" w:eastAsia="Batang" w:hAnsi="Calibri"/>
          <w:b/>
          <w:bCs/>
          <w:noProof/>
          <w:sz w:val="20"/>
        </w:rPr>
        <w:t xml:space="preserve">   1</w:t>
      </w:r>
      <w:r w:rsidR="00573968">
        <w:rPr>
          <w:rFonts w:ascii="Calibri" w:eastAsia="Batang" w:hAnsi="Calibri"/>
          <w:b/>
          <w:bCs/>
          <w:noProof/>
          <w:sz w:val="20"/>
        </w:rPr>
        <w:t>1</w:t>
      </w:r>
    </w:p>
    <w:p w:rsidR="00FF24DE" w:rsidRDefault="00FF24DE" w:rsidP="00FF24DE">
      <w:pPr>
        <w:rPr>
          <w:rFonts w:ascii="Calibri" w:eastAsia="Batang" w:hAnsi="Calibri"/>
          <w:b/>
          <w:bCs/>
          <w:noProof/>
          <w:sz w:val="20"/>
        </w:rPr>
      </w:pPr>
    </w:p>
    <w:p w:rsidR="00FF24DE" w:rsidRDefault="00FF24DE" w:rsidP="00A73E85">
      <w:pPr>
        <w:spacing w:line="360" w:lineRule="auto"/>
        <w:rPr>
          <w:rFonts w:ascii="Calibri" w:eastAsia="Batang" w:hAnsi="Calibri"/>
          <w:b/>
          <w:bCs/>
          <w:noProof/>
          <w:sz w:val="20"/>
        </w:rPr>
      </w:pPr>
      <w:r>
        <w:rPr>
          <w:rFonts w:ascii="Calibri" w:eastAsia="Batang" w:hAnsi="Calibri"/>
          <w:b/>
          <w:bCs/>
          <w:noProof/>
          <w:sz w:val="20"/>
        </w:rPr>
        <w:t>ARTICLE 2</w:t>
      </w:r>
      <w:r w:rsidR="00DF16B3">
        <w:rPr>
          <w:rFonts w:ascii="Calibri" w:eastAsia="Batang" w:hAnsi="Calibri"/>
          <w:b/>
          <w:bCs/>
          <w:noProof/>
          <w:sz w:val="20"/>
        </w:rPr>
        <w:t>1</w:t>
      </w:r>
      <w:r>
        <w:rPr>
          <w:rFonts w:ascii="Calibri" w:eastAsia="Batang" w:hAnsi="Calibri"/>
          <w:b/>
          <w:bCs/>
          <w:noProof/>
          <w:sz w:val="20"/>
        </w:rPr>
        <w:t>: ECLAIRCISSEMENT CONCERNANT LES OFFRES                                                                                                 1</w:t>
      </w:r>
      <w:r w:rsidR="00573968">
        <w:rPr>
          <w:rFonts w:ascii="Calibri" w:eastAsia="Batang" w:hAnsi="Calibri"/>
          <w:b/>
          <w:bCs/>
          <w:noProof/>
          <w:sz w:val="20"/>
        </w:rPr>
        <w:t>1</w:t>
      </w:r>
    </w:p>
    <w:p w:rsidR="00A73E85" w:rsidRPr="00FF24DE" w:rsidRDefault="00A73E85" w:rsidP="00573968">
      <w:pPr>
        <w:rPr>
          <w:rFonts w:eastAsiaTheme="minorEastAsia"/>
        </w:rPr>
      </w:pPr>
      <w:r>
        <w:rPr>
          <w:rFonts w:ascii="Calibri" w:eastAsia="Batang" w:hAnsi="Calibri"/>
          <w:b/>
          <w:bCs/>
          <w:noProof/>
          <w:sz w:val="20"/>
        </w:rPr>
        <w:t>ARTICLE 22 : ESTIMATION FINANCIERE DU MARCHE                                                                                                             11</w:t>
      </w:r>
    </w:p>
    <w:p w:rsidR="00236BF6" w:rsidRPr="00A52FEB" w:rsidRDefault="00824F7F" w:rsidP="00197869">
      <w:pPr>
        <w:pStyle w:val="TM1"/>
        <w:rPr>
          <w:rFonts w:eastAsiaTheme="minorEastAsia" w:cstheme="minorBidi"/>
          <w:noProof/>
          <w:sz w:val="22"/>
          <w:szCs w:val="22"/>
        </w:rPr>
      </w:pPr>
      <w:r>
        <w:rPr>
          <w:rFonts w:eastAsia="Batang"/>
          <w:noProof/>
        </w:rPr>
        <w:t xml:space="preserve">DÉCLARATION SUR L’HONNEUR </w:t>
      </w:r>
      <w:r w:rsidR="00236BF6" w:rsidRPr="00A52FEB">
        <w:rPr>
          <w:noProof/>
        </w:rPr>
        <w:tab/>
      </w:r>
    </w:p>
    <w:p w:rsidR="00236BF6" w:rsidRPr="00A52FEB" w:rsidRDefault="00236BF6" w:rsidP="00197869">
      <w:pPr>
        <w:pStyle w:val="TM1"/>
        <w:rPr>
          <w:rFonts w:eastAsiaTheme="minorEastAsia" w:cstheme="minorBidi"/>
          <w:noProof/>
          <w:sz w:val="22"/>
          <w:szCs w:val="22"/>
        </w:rPr>
      </w:pPr>
      <w:r w:rsidRPr="00A52FEB">
        <w:rPr>
          <w:rFonts w:eastAsia="Batang"/>
          <w:noProof/>
        </w:rPr>
        <w:t>L’ACTE D’ENGAGEMENT</w:t>
      </w:r>
      <w:r w:rsidRPr="00A52FEB">
        <w:rPr>
          <w:noProof/>
        </w:rPr>
        <w:tab/>
      </w:r>
    </w:p>
    <w:p w:rsidR="009B0B8D" w:rsidRPr="00A52FEB" w:rsidRDefault="00AE5834" w:rsidP="004078EC">
      <w:pPr>
        <w:jc w:val="center"/>
        <w:rPr>
          <w:rFonts w:asciiTheme="minorHAnsi" w:hAnsiTheme="minorHAnsi" w:cs="Arial"/>
          <w:sz w:val="20"/>
          <w:u w:val="single"/>
        </w:rPr>
      </w:pPr>
      <w:r w:rsidRPr="00A52FEB">
        <w:rPr>
          <w:rFonts w:asciiTheme="minorHAnsi" w:hAnsiTheme="minorHAnsi" w:cs="Arial"/>
          <w:sz w:val="20"/>
          <w:szCs w:val="20"/>
          <w:u w:val="single"/>
        </w:rPr>
        <w:fldChar w:fldCharType="end"/>
      </w:r>
    </w:p>
    <w:p w:rsidR="004553FA" w:rsidRPr="00A52FEB" w:rsidRDefault="004553FA" w:rsidP="000A2429">
      <w:pPr>
        <w:jc w:val="center"/>
        <w:rPr>
          <w:rFonts w:asciiTheme="minorHAnsi" w:hAnsiTheme="minorHAnsi" w:cs="Arial"/>
          <w:sz w:val="20"/>
          <w:u w:val="single"/>
        </w:rPr>
      </w:pPr>
    </w:p>
    <w:p w:rsidR="0085282E" w:rsidRPr="00A52FEB" w:rsidRDefault="0085282E" w:rsidP="000A2429">
      <w:pPr>
        <w:jc w:val="center"/>
        <w:rPr>
          <w:rFonts w:asciiTheme="minorHAnsi" w:hAnsiTheme="minorHAnsi" w:cs="Arial"/>
          <w:sz w:val="20"/>
          <w:u w:val="single"/>
        </w:rPr>
      </w:pPr>
    </w:p>
    <w:p w:rsidR="008A10BA" w:rsidRPr="00A52FEB" w:rsidRDefault="008A10BA">
      <w:pPr>
        <w:rPr>
          <w:rFonts w:asciiTheme="minorHAnsi" w:hAnsiTheme="minorHAnsi" w:cs="Arial"/>
          <w:sz w:val="20"/>
          <w:u w:val="single"/>
        </w:rPr>
      </w:pPr>
      <w:r w:rsidRPr="00A52FEB">
        <w:rPr>
          <w:rFonts w:asciiTheme="minorHAnsi" w:hAnsiTheme="minorHAnsi" w:cs="Arial"/>
          <w:sz w:val="20"/>
          <w:u w:val="single"/>
        </w:rPr>
        <w:br w:type="page"/>
      </w:r>
    </w:p>
    <w:p w:rsidR="0085282E" w:rsidRPr="00A52FEB" w:rsidRDefault="0085282E" w:rsidP="000A2429">
      <w:pPr>
        <w:jc w:val="center"/>
        <w:rPr>
          <w:rFonts w:asciiTheme="minorHAnsi" w:eastAsia="Batang" w:hAnsiTheme="minorHAnsi" w:cstheme="majorBidi"/>
          <w:sz w:val="22"/>
          <w:szCs w:val="22"/>
          <w:u w:val="single"/>
        </w:rPr>
      </w:pPr>
    </w:p>
    <w:p w:rsidR="00F64149" w:rsidRPr="001B551A" w:rsidRDefault="00BA4A12" w:rsidP="00313BDA">
      <w:pPr>
        <w:pStyle w:val="StyleNB"/>
        <w:rPr>
          <w:rFonts w:asciiTheme="minorHAnsi" w:eastAsia="Batang" w:hAnsiTheme="minorHAnsi" w:cstheme="majorBidi"/>
          <w:sz w:val="22"/>
          <w:szCs w:val="22"/>
        </w:rPr>
      </w:pPr>
      <w:bookmarkStart w:id="0" w:name="_Toc212014905"/>
      <w:bookmarkStart w:id="1" w:name="_Toc215909740"/>
      <w:bookmarkStart w:id="2" w:name="_Toc506135417"/>
      <w:r w:rsidRPr="001B551A">
        <w:rPr>
          <w:rFonts w:asciiTheme="minorHAnsi" w:eastAsia="Batang" w:hAnsiTheme="minorHAnsi" w:cstheme="majorBidi"/>
          <w:sz w:val="22"/>
          <w:szCs w:val="22"/>
        </w:rPr>
        <w:t xml:space="preserve">ARTICLE </w:t>
      </w:r>
      <w:r w:rsidR="0071668B" w:rsidRPr="001B551A">
        <w:rPr>
          <w:rFonts w:asciiTheme="minorHAnsi" w:eastAsia="Batang" w:hAnsiTheme="minorHAnsi" w:cstheme="majorBidi"/>
          <w:sz w:val="22"/>
          <w:szCs w:val="22"/>
        </w:rPr>
        <w:t>1</w:t>
      </w:r>
      <w:r w:rsidR="00662FAE" w:rsidRPr="001B551A">
        <w:rPr>
          <w:rFonts w:asciiTheme="minorHAnsi" w:eastAsia="Batang" w:hAnsiTheme="minorHAnsi" w:cstheme="majorBidi"/>
          <w:sz w:val="22"/>
          <w:szCs w:val="22"/>
        </w:rPr>
        <w:t xml:space="preserve">: </w:t>
      </w:r>
      <w:r w:rsidR="00E2460A" w:rsidRPr="001B551A">
        <w:rPr>
          <w:rFonts w:asciiTheme="minorHAnsi" w:eastAsia="Batang" w:hAnsiTheme="minorHAnsi" w:cstheme="majorBidi"/>
          <w:sz w:val="22"/>
          <w:szCs w:val="22"/>
        </w:rPr>
        <w:t xml:space="preserve">OBJET </w:t>
      </w:r>
      <w:r w:rsidR="004C3C3C" w:rsidRPr="001B551A">
        <w:rPr>
          <w:rFonts w:asciiTheme="minorHAnsi" w:eastAsia="Batang" w:hAnsiTheme="minorHAnsi" w:cstheme="majorBidi"/>
          <w:sz w:val="22"/>
          <w:szCs w:val="22"/>
        </w:rPr>
        <w:t>DU RÈGLEMENT DE</w:t>
      </w:r>
      <w:r w:rsidR="00F64149" w:rsidRPr="001B551A">
        <w:rPr>
          <w:rFonts w:asciiTheme="minorHAnsi" w:eastAsia="Batang" w:hAnsiTheme="minorHAnsi" w:cstheme="majorBidi"/>
          <w:sz w:val="22"/>
          <w:szCs w:val="22"/>
        </w:rPr>
        <w:t xml:space="preserve">  CONSULTATION</w:t>
      </w:r>
      <w:bookmarkEnd w:id="0"/>
      <w:bookmarkEnd w:id="1"/>
      <w:bookmarkEnd w:id="2"/>
    </w:p>
    <w:p w:rsidR="00F73137" w:rsidRPr="00A52FEB" w:rsidRDefault="00F73137" w:rsidP="00457BF9">
      <w:pPr>
        <w:rPr>
          <w:rFonts w:asciiTheme="minorHAnsi" w:eastAsia="Batang" w:hAnsiTheme="minorHAnsi" w:cstheme="majorBidi"/>
          <w:b/>
          <w:bCs/>
          <w:color w:val="FF0000"/>
          <w:sz w:val="22"/>
          <w:szCs w:val="22"/>
          <w:u w:val="single"/>
        </w:rPr>
      </w:pPr>
    </w:p>
    <w:p w:rsidR="00477A90" w:rsidRPr="00A52FEB" w:rsidRDefault="00B427F2" w:rsidP="00513607">
      <w:pPr>
        <w:pStyle w:val="Corpsdetexte3"/>
        <w:ind w:firstLine="708"/>
        <w:jc w:val="both"/>
        <w:rPr>
          <w:rFonts w:asciiTheme="minorHAnsi" w:eastAsia="Batang" w:hAnsiTheme="minorHAnsi" w:cstheme="majorBidi"/>
          <w:sz w:val="22"/>
          <w:szCs w:val="22"/>
        </w:rPr>
      </w:pPr>
      <w:bookmarkStart w:id="3" w:name="_Toc215909741"/>
      <w:r w:rsidRPr="00A52FEB">
        <w:rPr>
          <w:rFonts w:asciiTheme="minorHAnsi" w:eastAsia="Batang" w:hAnsiTheme="minorHAnsi" w:cstheme="majorBidi"/>
          <w:sz w:val="22"/>
          <w:szCs w:val="22"/>
        </w:rPr>
        <w:t xml:space="preserve">Le présent règlement de </w:t>
      </w:r>
      <w:r w:rsidR="00F25F69" w:rsidRPr="00A52FEB">
        <w:rPr>
          <w:rFonts w:asciiTheme="minorHAnsi" w:eastAsia="Batang" w:hAnsiTheme="minorHAnsi" w:cstheme="majorBidi"/>
          <w:sz w:val="22"/>
          <w:szCs w:val="22"/>
        </w:rPr>
        <w:t>consultation concerne l’appel</w:t>
      </w:r>
      <w:r w:rsidR="00A05286" w:rsidRPr="00A52FEB">
        <w:rPr>
          <w:rFonts w:asciiTheme="minorHAnsi" w:eastAsia="Batang" w:hAnsiTheme="minorHAnsi" w:cstheme="majorBidi"/>
          <w:sz w:val="22"/>
          <w:szCs w:val="22"/>
        </w:rPr>
        <w:t xml:space="preserve"> d’offres</w:t>
      </w:r>
      <w:r w:rsidR="009A6B64" w:rsidRPr="00A52FEB">
        <w:rPr>
          <w:rFonts w:asciiTheme="minorHAnsi" w:eastAsia="Batang" w:hAnsiTheme="minorHAnsi" w:cstheme="majorBidi"/>
          <w:sz w:val="22"/>
          <w:szCs w:val="22"/>
        </w:rPr>
        <w:t xml:space="preserve"> ayant pour objet</w:t>
      </w:r>
      <w:r w:rsidR="00EF44CB" w:rsidRPr="00A52FEB">
        <w:rPr>
          <w:rFonts w:asciiTheme="minorHAnsi" w:eastAsia="Batang" w:hAnsiTheme="minorHAnsi" w:cs="Simplified Arabic"/>
          <w:sz w:val="22"/>
          <w:szCs w:val="22"/>
        </w:rPr>
        <w:t xml:space="preserve">: </w:t>
      </w:r>
      <w:r w:rsidR="00DF075A" w:rsidRPr="00A52FEB">
        <w:rPr>
          <w:rFonts w:asciiTheme="minorHAnsi" w:eastAsia="Batang" w:hAnsiTheme="minorHAnsi" w:cs="Simplified Arabic"/>
          <w:sz w:val="22"/>
          <w:szCs w:val="22"/>
        </w:rPr>
        <w:t xml:space="preserve">la </w:t>
      </w:r>
      <w:r w:rsidR="00DF075A" w:rsidRPr="00A52FEB">
        <w:rPr>
          <w:rFonts w:asciiTheme="minorHAnsi" w:hAnsiTheme="minorHAnsi"/>
          <w:color w:val="000000"/>
          <w:sz w:val="26"/>
          <w:szCs w:val="26"/>
        </w:rPr>
        <w:t xml:space="preserve">réalisation de l’étude de faisabilité de gestion déléguée du service public de propreté </w:t>
      </w:r>
      <w:r w:rsidR="00513607" w:rsidRPr="00513607">
        <w:rPr>
          <w:rFonts w:asciiTheme="minorHAnsi" w:hAnsiTheme="minorHAnsi"/>
          <w:color w:val="000000"/>
          <w:sz w:val="26"/>
          <w:szCs w:val="26"/>
        </w:rPr>
        <w:t>aux arrondissements Bettana et Hssain</w:t>
      </w:r>
      <w:r w:rsidR="00824F7F">
        <w:rPr>
          <w:rFonts w:asciiTheme="minorHAnsi" w:hAnsiTheme="minorHAnsi"/>
          <w:color w:val="000000"/>
          <w:sz w:val="26"/>
          <w:szCs w:val="26"/>
        </w:rPr>
        <w:t xml:space="preserve"> </w:t>
      </w:r>
      <w:r w:rsidR="00861074">
        <w:rPr>
          <w:rFonts w:asciiTheme="minorHAnsi" w:hAnsiTheme="minorHAnsi"/>
          <w:color w:val="000000"/>
          <w:sz w:val="26"/>
          <w:szCs w:val="26"/>
        </w:rPr>
        <w:t xml:space="preserve">au profit </w:t>
      </w:r>
      <w:r w:rsidR="00824F7F">
        <w:rPr>
          <w:rFonts w:asciiTheme="minorHAnsi" w:hAnsiTheme="minorHAnsi"/>
          <w:color w:val="000000"/>
          <w:sz w:val="26"/>
          <w:szCs w:val="26"/>
        </w:rPr>
        <w:t>de la Commune de Salé .</w:t>
      </w:r>
    </w:p>
    <w:p w:rsidR="00CE1097" w:rsidRPr="00A52FEB" w:rsidRDefault="00CE1097" w:rsidP="00EE63C0">
      <w:pPr>
        <w:pStyle w:val="StyleNB"/>
        <w:rPr>
          <w:rFonts w:asciiTheme="minorHAnsi" w:eastAsia="Batang" w:hAnsiTheme="minorHAnsi" w:cstheme="majorBidi"/>
          <w:sz w:val="22"/>
          <w:szCs w:val="22"/>
        </w:rPr>
      </w:pPr>
      <w:bookmarkStart w:id="4" w:name="_Toc215909743"/>
      <w:bookmarkEnd w:id="3"/>
    </w:p>
    <w:p w:rsidR="00ED753A" w:rsidRPr="001B551A" w:rsidRDefault="00BA4A12" w:rsidP="00F4612C">
      <w:pPr>
        <w:pStyle w:val="StyleNB"/>
        <w:rPr>
          <w:rFonts w:asciiTheme="minorHAnsi" w:eastAsia="Batang" w:hAnsiTheme="minorHAnsi" w:cstheme="majorBidi"/>
          <w:sz w:val="22"/>
          <w:szCs w:val="22"/>
        </w:rPr>
      </w:pPr>
      <w:bookmarkStart w:id="5" w:name="_Toc506135418"/>
      <w:r w:rsidRPr="001B551A">
        <w:rPr>
          <w:rFonts w:asciiTheme="minorHAnsi" w:eastAsia="Batang" w:hAnsiTheme="minorHAnsi" w:cstheme="majorBidi"/>
          <w:sz w:val="22"/>
          <w:szCs w:val="22"/>
        </w:rPr>
        <w:t xml:space="preserve">ARTICLE </w:t>
      </w:r>
      <w:r w:rsidR="00F4612C" w:rsidRPr="001B551A">
        <w:rPr>
          <w:rFonts w:asciiTheme="minorHAnsi" w:eastAsia="Batang" w:hAnsiTheme="minorHAnsi" w:cstheme="majorBidi"/>
          <w:sz w:val="22"/>
          <w:szCs w:val="22"/>
        </w:rPr>
        <w:t>2</w:t>
      </w:r>
      <w:r w:rsidR="00ED753A" w:rsidRPr="001B551A">
        <w:rPr>
          <w:rFonts w:asciiTheme="minorHAnsi" w:eastAsia="Batang" w:hAnsiTheme="minorHAnsi" w:cstheme="majorBidi"/>
          <w:sz w:val="22"/>
          <w:szCs w:val="22"/>
        </w:rPr>
        <w:t xml:space="preserve"> </w:t>
      </w:r>
      <w:r w:rsidR="0069728F" w:rsidRPr="001B551A">
        <w:rPr>
          <w:rFonts w:asciiTheme="minorHAnsi" w:eastAsia="Batang" w:hAnsiTheme="minorHAnsi" w:cstheme="majorBidi"/>
          <w:sz w:val="22"/>
          <w:szCs w:val="22"/>
        </w:rPr>
        <w:t>:</w:t>
      </w:r>
      <w:r w:rsidR="00ED753A" w:rsidRPr="001B551A">
        <w:rPr>
          <w:rFonts w:asciiTheme="minorHAnsi" w:eastAsia="Batang" w:hAnsiTheme="minorHAnsi" w:cstheme="majorBidi"/>
          <w:sz w:val="22"/>
          <w:szCs w:val="22"/>
        </w:rPr>
        <w:t xml:space="preserve">  REPARTITION EN LOTS </w:t>
      </w:r>
    </w:p>
    <w:p w:rsidR="00ED753A" w:rsidRDefault="00ED753A" w:rsidP="00F4612C">
      <w:pPr>
        <w:pStyle w:val="StyleNB"/>
        <w:rPr>
          <w:rFonts w:asciiTheme="minorHAnsi" w:eastAsia="Batang" w:hAnsiTheme="minorHAnsi" w:cstheme="majorBidi"/>
          <w:sz w:val="22"/>
          <w:szCs w:val="22"/>
          <w:u w:val="none"/>
        </w:rPr>
      </w:pPr>
    </w:p>
    <w:p w:rsidR="00ED753A" w:rsidRPr="00B55DC4" w:rsidRDefault="00B55DC4" w:rsidP="00F4612C">
      <w:pPr>
        <w:pStyle w:val="StyleNB"/>
        <w:rPr>
          <w:rFonts w:asciiTheme="minorHAnsi" w:eastAsia="Batang" w:hAnsiTheme="minorHAnsi" w:cstheme="majorBidi"/>
          <w:b w:val="0"/>
          <w:bCs w:val="0"/>
          <w:sz w:val="22"/>
          <w:szCs w:val="22"/>
          <w:u w:val="none"/>
        </w:rPr>
      </w:pPr>
      <w:r>
        <w:rPr>
          <w:rFonts w:asciiTheme="minorHAnsi" w:eastAsia="Batang" w:hAnsiTheme="minorHAnsi" w:cstheme="majorBidi"/>
          <w:b w:val="0"/>
          <w:bCs w:val="0"/>
          <w:sz w:val="22"/>
          <w:szCs w:val="22"/>
          <w:u w:val="none"/>
        </w:rPr>
        <w:t xml:space="preserve">              </w:t>
      </w:r>
      <w:r w:rsidR="00ED753A" w:rsidRPr="00B55DC4">
        <w:rPr>
          <w:rFonts w:asciiTheme="minorHAnsi" w:eastAsia="Batang" w:hAnsiTheme="minorHAnsi" w:cstheme="majorBidi"/>
          <w:b w:val="0"/>
          <w:bCs w:val="0"/>
          <w:sz w:val="22"/>
          <w:szCs w:val="22"/>
          <w:u w:val="none"/>
        </w:rPr>
        <w:t>Le présent appel d’offres concerne un marché lancé en lot unique .</w:t>
      </w:r>
    </w:p>
    <w:p w:rsidR="00ED753A" w:rsidRDefault="0069728F" w:rsidP="00F4612C">
      <w:pPr>
        <w:pStyle w:val="StyleNB"/>
        <w:rPr>
          <w:rFonts w:asciiTheme="minorHAnsi" w:eastAsia="Batang" w:hAnsiTheme="minorHAnsi" w:cstheme="majorBidi"/>
          <w:sz w:val="22"/>
          <w:szCs w:val="22"/>
          <w:u w:val="none"/>
        </w:rPr>
      </w:pPr>
      <w:r w:rsidRPr="00A52FEB">
        <w:rPr>
          <w:rFonts w:asciiTheme="minorHAnsi" w:eastAsia="Batang" w:hAnsiTheme="minorHAnsi" w:cstheme="majorBidi"/>
          <w:sz w:val="22"/>
          <w:szCs w:val="22"/>
          <w:u w:val="none"/>
        </w:rPr>
        <w:t xml:space="preserve"> </w:t>
      </w:r>
    </w:p>
    <w:p w:rsidR="00ED753A" w:rsidRPr="001B551A" w:rsidRDefault="00ED753A" w:rsidP="00ED753A">
      <w:pPr>
        <w:pStyle w:val="StyleNB"/>
        <w:rPr>
          <w:rFonts w:asciiTheme="minorHAnsi" w:eastAsia="Batang" w:hAnsiTheme="minorHAnsi" w:cstheme="majorBidi"/>
          <w:sz w:val="22"/>
          <w:szCs w:val="22"/>
        </w:rPr>
      </w:pPr>
      <w:r w:rsidRPr="001B551A">
        <w:rPr>
          <w:rFonts w:asciiTheme="minorHAnsi" w:eastAsia="Batang" w:hAnsiTheme="minorHAnsi" w:cstheme="majorBidi"/>
          <w:sz w:val="22"/>
          <w:szCs w:val="22"/>
        </w:rPr>
        <w:t xml:space="preserve">ARTICLE 3 : </w:t>
      </w:r>
      <w:r w:rsidR="00B55DC4" w:rsidRPr="001B551A">
        <w:rPr>
          <w:rFonts w:asciiTheme="minorHAnsi" w:eastAsia="Batang" w:hAnsiTheme="minorHAnsi" w:cstheme="majorBidi"/>
          <w:sz w:val="22"/>
          <w:szCs w:val="22"/>
        </w:rPr>
        <w:t xml:space="preserve">MAITRE D’OUVRAGE </w:t>
      </w:r>
    </w:p>
    <w:p w:rsidR="00B55DC4" w:rsidRDefault="00B55DC4" w:rsidP="00ED753A">
      <w:pPr>
        <w:pStyle w:val="StyleNB"/>
        <w:rPr>
          <w:rFonts w:asciiTheme="minorHAnsi" w:eastAsia="Batang" w:hAnsiTheme="minorHAnsi" w:cstheme="majorBidi"/>
          <w:sz w:val="22"/>
          <w:szCs w:val="22"/>
          <w:u w:val="none"/>
        </w:rPr>
      </w:pPr>
    </w:p>
    <w:p w:rsidR="00B55DC4" w:rsidRPr="00B55DC4" w:rsidRDefault="00B55DC4" w:rsidP="00ED753A">
      <w:pPr>
        <w:pStyle w:val="StyleNB"/>
        <w:rPr>
          <w:rFonts w:asciiTheme="minorHAnsi" w:eastAsia="Batang" w:hAnsiTheme="minorHAnsi" w:cstheme="majorBidi"/>
          <w:b w:val="0"/>
          <w:bCs w:val="0"/>
          <w:sz w:val="22"/>
          <w:szCs w:val="22"/>
          <w:u w:val="none"/>
        </w:rPr>
      </w:pPr>
      <w:r>
        <w:rPr>
          <w:rFonts w:asciiTheme="minorHAnsi" w:eastAsia="Batang" w:hAnsiTheme="minorHAnsi" w:cstheme="majorBidi"/>
          <w:b w:val="0"/>
          <w:bCs w:val="0"/>
          <w:sz w:val="22"/>
          <w:szCs w:val="22"/>
          <w:u w:val="none"/>
        </w:rPr>
        <w:t xml:space="preserve">               </w:t>
      </w:r>
      <w:r w:rsidRPr="00B55DC4">
        <w:rPr>
          <w:rFonts w:asciiTheme="minorHAnsi" w:eastAsia="Batang" w:hAnsiTheme="minorHAnsi" w:cstheme="majorBidi"/>
          <w:b w:val="0"/>
          <w:bCs w:val="0"/>
          <w:sz w:val="22"/>
          <w:szCs w:val="22"/>
          <w:u w:val="none"/>
        </w:rPr>
        <w:t xml:space="preserve">Le maitre d’ouvrage du marché objet </w:t>
      </w:r>
      <w:r>
        <w:rPr>
          <w:rFonts w:asciiTheme="minorHAnsi" w:eastAsia="Batang" w:hAnsiTheme="minorHAnsi" w:cstheme="majorBidi"/>
          <w:b w:val="0"/>
          <w:bCs w:val="0"/>
          <w:sz w:val="22"/>
          <w:szCs w:val="22"/>
          <w:u w:val="none"/>
        </w:rPr>
        <w:t>du présent appel d’offres est la Commune de Salé , représentée par son président en tant que ordonnateur .</w:t>
      </w:r>
    </w:p>
    <w:p w:rsidR="00ED753A" w:rsidRDefault="00ED753A" w:rsidP="00F4612C">
      <w:pPr>
        <w:pStyle w:val="StyleNB"/>
        <w:rPr>
          <w:rFonts w:asciiTheme="minorHAnsi" w:eastAsia="Batang" w:hAnsiTheme="minorHAnsi" w:cstheme="majorBidi"/>
          <w:sz w:val="22"/>
          <w:szCs w:val="22"/>
          <w:u w:val="none"/>
        </w:rPr>
      </w:pPr>
    </w:p>
    <w:p w:rsidR="0069728F" w:rsidRPr="001B551A" w:rsidRDefault="00ED753A" w:rsidP="00ED753A">
      <w:pPr>
        <w:pStyle w:val="StyleNB"/>
        <w:rPr>
          <w:rFonts w:asciiTheme="minorHAnsi" w:eastAsia="Batang" w:hAnsiTheme="minorHAnsi" w:cstheme="majorBidi"/>
          <w:sz w:val="22"/>
          <w:szCs w:val="22"/>
        </w:rPr>
      </w:pPr>
      <w:r w:rsidRPr="001B551A">
        <w:rPr>
          <w:rFonts w:asciiTheme="minorHAnsi" w:eastAsia="Batang" w:hAnsiTheme="minorHAnsi" w:cstheme="majorBidi"/>
          <w:sz w:val="22"/>
          <w:szCs w:val="22"/>
        </w:rPr>
        <w:t xml:space="preserve">ARTICLE 4: </w:t>
      </w:r>
      <w:r w:rsidR="004A50B0" w:rsidRPr="001B551A">
        <w:rPr>
          <w:rFonts w:asciiTheme="minorHAnsi" w:eastAsia="Batang" w:hAnsiTheme="minorHAnsi" w:cstheme="majorBidi"/>
          <w:sz w:val="22"/>
          <w:szCs w:val="22"/>
        </w:rPr>
        <w:t xml:space="preserve">CONTENU </w:t>
      </w:r>
      <w:r w:rsidR="004C3C3C" w:rsidRPr="001B551A">
        <w:rPr>
          <w:rFonts w:asciiTheme="minorHAnsi" w:eastAsia="Batang" w:hAnsiTheme="minorHAnsi" w:cstheme="majorBidi"/>
          <w:sz w:val="22"/>
          <w:szCs w:val="22"/>
        </w:rPr>
        <w:t xml:space="preserve">DU DOSSIER </w:t>
      </w:r>
      <w:bookmarkEnd w:id="4"/>
      <w:r w:rsidR="004C3C3C" w:rsidRPr="001B551A">
        <w:rPr>
          <w:rFonts w:asciiTheme="minorHAnsi" w:eastAsia="Batang" w:hAnsiTheme="minorHAnsi" w:cstheme="majorBidi"/>
          <w:sz w:val="22"/>
          <w:szCs w:val="22"/>
        </w:rPr>
        <w:t>D’APPEL D’OFFRES</w:t>
      </w:r>
      <w:bookmarkEnd w:id="5"/>
      <w:r w:rsidR="0069728F" w:rsidRPr="001B551A">
        <w:rPr>
          <w:rFonts w:asciiTheme="minorHAnsi" w:eastAsia="Batang" w:hAnsiTheme="minorHAnsi" w:cstheme="majorBidi"/>
          <w:sz w:val="22"/>
          <w:szCs w:val="22"/>
        </w:rPr>
        <w:t> </w:t>
      </w:r>
    </w:p>
    <w:p w:rsidR="002D21A4" w:rsidRPr="00A52FEB" w:rsidRDefault="002D21A4" w:rsidP="0099530F">
      <w:pPr>
        <w:pStyle w:val="Corpsdetexte"/>
        <w:rPr>
          <w:rFonts w:asciiTheme="minorHAnsi" w:eastAsia="Batang" w:hAnsiTheme="minorHAnsi" w:cstheme="majorBidi"/>
        </w:rPr>
      </w:pPr>
    </w:p>
    <w:p w:rsidR="0099530F" w:rsidRPr="00A52FEB" w:rsidRDefault="0099530F" w:rsidP="00D3796A">
      <w:pPr>
        <w:pStyle w:val="Corpsdetexte"/>
        <w:ind w:firstLine="708"/>
        <w:rPr>
          <w:rFonts w:asciiTheme="minorHAnsi" w:eastAsia="Batang" w:hAnsiTheme="minorHAnsi" w:cstheme="majorBidi"/>
        </w:rPr>
      </w:pPr>
      <w:r w:rsidRPr="00A52FEB">
        <w:rPr>
          <w:rFonts w:asciiTheme="minorHAnsi" w:eastAsia="Batang" w:hAnsiTheme="minorHAnsi" w:cstheme="majorBidi"/>
        </w:rPr>
        <w:t>Conformément aux dispositions de l’article 19 du décret n° 2-</w:t>
      </w:r>
      <w:r w:rsidR="00D3796A" w:rsidRPr="00A52FEB">
        <w:rPr>
          <w:rFonts w:asciiTheme="minorHAnsi" w:eastAsia="Batang" w:hAnsiTheme="minorHAnsi" w:cstheme="majorBidi"/>
        </w:rPr>
        <w:t>12</w:t>
      </w:r>
      <w:r w:rsidRPr="00A52FEB">
        <w:rPr>
          <w:rFonts w:asciiTheme="minorHAnsi" w:eastAsia="Batang" w:hAnsiTheme="minorHAnsi" w:cstheme="majorBidi"/>
        </w:rPr>
        <w:t>-3</w:t>
      </w:r>
      <w:r w:rsidR="00D3796A" w:rsidRPr="00A52FEB">
        <w:rPr>
          <w:rFonts w:asciiTheme="minorHAnsi" w:eastAsia="Batang" w:hAnsiTheme="minorHAnsi" w:cstheme="majorBidi"/>
        </w:rPr>
        <w:t>49</w:t>
      </w:r>
      <w:r w:rsidRPr="00A52FEB">
        <w:rPr>
          <w:rFonts w:asciiTheme="minorHAnsi" w:eastAsia="Batang" w:hAnsiTheme="minorHAnsi" w:cstheme="majorBidi"/>
        </w:rPr>
        <w:t xml:space="preserve"> précité, </w:t>
      </w:r>
      <w:r w:rsidR="007C32C9" w:rsidRPr="00A52FEB">
        <w:rPr>
          <w:rFonts w:asciiTheme="minorHAnsi" w:eastAsia="Batang" w:hAnsiTheme="minorHAnsi" w:cstheme="majorBidi"/>
        </w:rPr>
        <w:t>le dossier</w:t>
      </w:r>
      <w:r w:rsidRPr="00A52FEB">
        <w:rPr>
          <w:rFonts w:asciiTheme="minorHAnsi" w:eastAsia="Batang" w:hAnsiTheme="minorHAnsi" w:cstheme="majorBidi"/>
        </w:rPr>
        <w:t xml:space="preserve"> d’appel d’offres doit </w:t>
      </w:r>
      <w:r w:rsidR="007C32C9" w:rsidRPr="00A52FEB">
        <w:rPr>
          <w:rFonts w:asciiTheme="minorHAnsi" w:eastAsia="Batang" w:hAnsiTheme="minorHAnsi" w:cstheme="majorBidi"/>
        </w:rPr>
        <w:t>comprendre :</w:t>
      </w:r>
    </w:p>
    <w:p w:rsidR="008771E2" w:rsidRPr="00A52FEB" w:rsidRDefault="008771E2" w:rsidP="00513607">
      <w:pPr>
        <w:numPr>
          <w:ilvl w:val="1"/>
          <w:numId w:val="13"/>
        </w:numPr>
        <w:tabs>
          <w:tab w:val="clear" w:pos="1560"/>
          <w:tab w:val="num" w:pos="1440"/>
          <w:tab w:val="left" w:pos="5812"/>
        </w:tabs>
        <w:ind w:left="1440" w:hanging="240"/>
        <w:jc w:val="both"/>
        <w:rPr>
          <w:rFonts w:asciiTheme="minorHAnsi" w:eastAsia="Batang" w:hAnsiTheme="minorHAnsi" w:cstheme="majorBidi"/>
          <w:bCs/>
          <w:sz w:val="22"/>
          <w:szCs w:val="22"/>
        </w:rPr>
      </w:pPr>
      <w:r w:rsidRPr="00A52FEB">
        <w:rPr>
          <w:rFonts w:asciiTheme="minorHAnsi" w:eastAsia="Batang" w:hAnsiTheme="minorHAnsi" w:cstheme="majorBidi"/>
          <w:bCs/>
          <w:sz w:val="22"/>
          <w:szCs w:val="22"/>
        </w:rPr>
        <w:t>Copie de l’avis d’appel d’offres</w:t>
      </w:r>
      <w:r w:rsidR="007C32C9" w:rsidRPr="00A52FEB">
        <w:rPr>
          <w:rFonts w:asciiTheme="minorHAnsi" w:eastAsia="Batang" w:hAnsiTheme="minorHAnsi" w:cstheme="majorBidi"/>
          <w:bCs/>
          <w:sz w:val="22"/>
          <w:szCs w:val="22"/>
        </w:rPr>
        <w:t>;</w:t>
      </w:r>
    </w:p>
    <w:p w:rsidR="0069728F" w:rsidRPr="00A52FEB" w:rsidRDefault="0069728F" w:rsidP="0069728F">
      <w:pPr>
        <w:numPr>
          <w:ilvl w:val="1"/>
          <w:numId w:val="13"/>
        </w:numPr>
        <w:jc w:val="both"/>
        <w:rPr>
          <w:rFonts w:asciiTheme="minorHAnsi" w:eastAsia="Batang" w:hAnsiTheme="minorHAnsi" w:cstheme="majorBidi"/>
          <w:bCs/>
          <w:sz w:val="22"/>
          <w:szCs w:val="22"/>
        </w:rPr>
      </w:pPr>
      <w:r w:rsidRPr="00A52FEB">
        <w:rPr>
          <w:rFonts w:asciiTheme="minorHAnsi" w:eastAsia="Batang" w:hAnsiTheme="minorHAnsi" w:cstheme="majorBidi"/>
          <w:bCs/>
          <w:sz w:val="22"/>
          <w:szCs w:val="22"/>
        </w:rPr>
        <w:t xml:space="preserve">Un exemplaire du cahier des prescriptions </w:t>
      </w:r>
      <w:r w:rsidR="001C6AE7" w:rsidRPr="00A52FEB">
        <w:rPr>
          <w:rFonts w:asciiTheme="minorHAnsi" w:eastAsia="Batang" w:hAnsiTheme="minorHAnsi" w:cstheme="majorBidi"/>
          <w:bCs/>
          <w:sz w:val="22"/>
          <w:szCs w:val="22"/>
        </w:rPr>
        <w:t>spéciales (CPS) ;</w:t>
      </w:r>
    </w:p>
    <w:p w:rsidR="0069728F" w:rsidRPr="00A52FEB" w:rsidRDefault="0069728F" w:rsidP="0069728F">
      <w:pPr>
        <w:numPr>
          <w:ilvl w:val="1"/>
          <w:numId w:val="13"/>
        </w:numPr>
        <w:jc w:val="both"/>
        <w:rPr>
          <w:rFonts w:asciiTheme="minorHAnsi" w:eastAsia="Batang" w:hAnsiTheme="minorHAnsi" w:cstheme="majorBidi"/>
          <w:bCs/>
          <w:sz w:val="22"/>
          <w:szCs w:val="22"/>
        </w:rPr>
      </w:pPr>
      <w:r w:rsidRPr="00A52FEB">
        <w:rPr>
          <w:rFonts w:asciiTheme="minorHAnsi" w:eastAsia="Batang" w:hAnsiTheme="minorHAnsi" w:cstheme="majorBidi"/>
          <w:bCs/>
          <w:sz w:val="22"/>
          <w:szCs w:val="22"/>
        </w:rPr>
        <w:t xml:space="preserve">Le modèle de l’acte </w:t>
      </w:r>
      <w:r w:rsidR="001C6AE7" w:rsidRPr="00A52FEB">
        <w:rPr>
          <w:rFonts w:asciiTheme="minorHAnsi" w:eastAsia="Batang" w:hAnsiTheme="minorHAnsi" w:cstheme="majorBidi"/>
          <w:bCs/>
          <w:sz w:val="22"/>
          <w:szCs w:val="22"/>
        </w:rPr>
        <w:t>d’engagement ;</w:t>
      </w:r>
    </w:p>
    <w:p w:rsidR="0069728F" w:rsidRPr="00A52FEB" w:rsidRDefault="0069728F" w:rsidP="00360DA8">
      <w:pPr>
        <w:numPr>
          <w:ilvl w:val="1"/>
          <w:numId w:val="13"/>
        </w:numPr>
        <w:jc w:val="both"/>
        <w:rPr>
          <w:rFonts w:asciiTheme="minorHAnsi" w:eastAsia="Batang" w:hAnsiTheme="minorHAnsi" w:cstheme="majorBidi"/>
          <w:bCs/>
          <w:sz w:val="22"/>
          <w:szCs w:val="22"/>
        </w:rPr>
      </w:pPr>
      <w:r w:rsidRPr="00A52FEB">
        <w:rPr>
          <w:rFonts w:asciiTheme="minorHAnsi" w:eastAsia="Batang" w:hAnsiTheme="minorHAnsi" w:cstheme="majorBidi"/>
          <w:bCs/>
          <w:sz w:val="22"/>
          <w:szCs w:val="22"/>
        </w:rPr>
        <w:t>Le mo</w:t>
      </w:r>
      <w:r w:rsidR="00513607">
        <w:rPr>
          <w:rFonts w:asciiTheme="minorHAnsi" w:eastAsia="Batang" w:hAnsiTheme="minorHAnsi" w:cstheme="majorBidi"/>
          <w:bCs/>
          <w:sz w:val="22"/>
          <w:szCs w:val="22"/>
        </w:rPr>
        <w:t xml:space="preserve">dèle du bordereau des prix </w:t>
      </w:r>
      <w:r w:rsidRPr="00A52FEB">
        <w:rPr>
          <w:rFonts w:asciiTheme="minorHAnsi" w:eastAsia="Batang" w:hAnsiTheme="minorHAnsi" w:cstheme="majorBidi"/>
          <w:bCs/>
          <w:sz w:val="22"/>
          <w:szCs w:val="22"/>
        </w:rPr>
        <w:t xml:space="preserve"> </w:t>
      </w:r>
      <w:r w:rsidR="00360DA8">
        <w:rPr>
          <w:rFonts w:asciiTheme="minorHAnsi" w:eastAsia="Batang" w:hAnsiTheme="minorHAnsi" w:cstheme="majorBidi"/>
          <w:bCs/>
          <w:sz w:val="22"/>
          <w:szCs w:val="22"/>
        </w:rPr>
        <w:t xml:space="preserve">global et de la décomposition du montant global par poste </w:t>
      </w:r>
      <w:r w:rsidR="001C6AE7" w:rsidRPr="00A52FEB">
        <w:rPr>
          <w:rFonts w:asciiTheme="minorHAnsi" w:eastAsia="Batang" w:hAnsiTheme="minorHAnsi" w:cstheme="majorBidi"/>
          <w:bCs/>
          <w:sz w:val="22"/>
          <w:szCs w:val="22"/>
        </w:rPr>
        <w:t>;</w:t>
      </w:r>
    </w:p>
    <w:p w:rsidR="0069728F" w:rsidRPr="00A52FEB" w:rsidRDefault="0069728F" w:rsidP="00CE1097">
      <w:pPr>
        <w:numPr>
          <w:ilvl w:val="1"/>
          <w:numId w:val="13"/>
        </w:numPr>
        <w:jc w:val="both"/>
        <w:rPr>
          <w:rFonts w:asciiTheme="minorHAnsi" w:eastAsia="Batang" w:hAnsiTheme="minorHAnsi" w:cstheme="majorBidi"/>
          <w:bCs/>
          <w:i/>
          <w:sz w:val="22"/>
          <w:szCs w:val="22"/>
        </w:rPr>
      </w:pPr>
      <w:r w:rsidRPr="00A52FEB">
        <w:rPr>
          <w:rFonts w:asciiTheme="minorHAnsi" w:eastAsia="Batang" w:hAnsiTheme="minorHAnsi" w:cstheme="majorBidi"/>
          <w:bCs/>
          <w:sz w:val="22"/>
          <w:szCs w:val="22"/>
        </w:rPr>
        <w:t>Le modèle de déclaration sur l’honneur</w:t>
      </w:r>
      <w:r w:rsidR="00CE1097" w:rsidRPr="00A52FEB">
        <w:rPr>
          <w:rFonts w:asciiTheme="minorHAnsi" w:eastAsia="Batang" w:hAnsiTheme="minorHAnsi" w:cstheme="majorBidi"/>
          <w:bCs/>
          <w:sz w:val="22"/>
          <w:szCs w:val="22"/>
        </w:rPr>
        <w:t> ;</w:t>
      </w:r>
    </w:p>
    <w:p w:rsidR="0069728F" w:rsidRPr="00A52FEB" w:rsidRDefault="0069728F" w:rsidP="0069728F">
      <w:pPr>
        <w:numPr>
          <w:ilvl w:val="1"/>
          <w:numId w:val="13"/>
        </w:numPr>
        <w:jc w:val="both"/>
        <w:rPr>
          <w:rFonts w:asciiTheme="minorHAnsi" w:eastAsia="Batang" w:hAnsiTheme="minorHAnsi" w:cstheme="majorBidi"/>
          <w:bCs/>
          <w:sz w:val="22"/>
          <w:szCs w:val="22"/>
        </w:rPr>
      </w:pPr>
      <w:r w:rsidRPr="00A52FEB">
        <w:rPr>
          <w:rFonts w:asciiTheme="minorHAnsi" w:eastAsia="Batang" w:hAnsiTheme="minorHAnsi" w:cstheme="majorBidi"/>
          <w:bCs/>
          <w:sz w:val="22"/>
          <w:szCs w:val="22"/>
        </w:rPr>
        <w:t xml:space="preserve">Le présent règlement de </w:t>
      </w:r>
      <w:r w:rsidR="007C32C9" w:rsidRPr="00A52FEB">
        <w:rPr>
          <w:rFonts w:asciiTheme="minorHAnsi" w:eastAsia="Batang" w:hAnsiTheme="minorHAnsi" w:cstheme="majorBidi"/>
          <w:bCs/>
          <w:sz w:val="22"/>
          <w:szCs w:val="22"/>
        </w:rPr>
        <w:t>consultation ;</w:t>
      </w:r>
    </w:p>
    <w:p w:rsidR="002D21A4" w:rsidRDefault="002D21A4" w:rsidP="002D21A4">
      <w:pPr>
        <w:pStyle w:val="StyleNB"/>
        <w:rPr>
          <w:rFonts w:asciiTheme="minorHAnsi" w:eastAsia="Batang" w:hAnsiTheme="minorHAnsi" w:cstheme="majorBidi"/>
          <w:sz w:val="22"/>
          <w:szCs w:val="22"/>
        </w:rPr>
      </w:pPr>
    </w:p>
    <w:p w:rsidR="00B26D8D" w:rsidRPr="00A52FEB" w:rsidRDefault="00B26D8D" w:rsidP="002D21A4">
      <w:pPr>
        <w:pStyle w:val="StyleNB"/>
        <w:rPr>
          <w:rFonts w:asciiTheme="minorHAnsi" w:eastAsia="Batang" w:hAnsiTheme="minorHAnsi" w:cstheme="majorBidi"/>
          <w:sz w:val="22"/>
          <w:szCs w:val="22"/>
        </w:rPr>
      </w:pPr>
    </w:p>
    <w:p w:rsidR="002D21A4" w:rsidRPr="001B551A" w:rsidRDefault="002D21A4" w:rsidP="00B55DC4">
      <w:pPr>
        <w:pStyle w:val="StyleNB"/>
        <w:rPr>
          <w:rFonts w:asciiTheme="minorHAnsi" w:eastAsia="Batang" w:hAnsiTheme="minorHAnsi" w:cstheme="majorBidi"/>
          <w:sz w:val="22"/>
          <w:szCs w:val="22"/>
        </w:rPr>
      </w:pPr>
      <w:bookmarkStart w:id="6" w:name="_Toc506135419"/>
      <w:r w:rsidRPr="001B551A">
        <w:rPr>
          <w:rFonts w:asciiTheme="minorHAnsi" w:eastAsia="Batang" w:hAnsiTheme="minorHAnsi" w:cstheme="majorBidi"/>
          <w:sz w:val="22"/>
          <w:szCs w:val="22"/>
        </w:rPr>
        <w:t xml:space="preserve">ARTICLE </w:t>
      </w:r>
      <w:r w:rsidR="00B55DC4" w:rsidRPr="001B551A">
        <w:rPr>
          <w:rFonts w:asciiTheme="minorHAnsi" w:eastAsia="Batang" w:hAnsiTheme="minorHAnsi" w:cstheme="majorBidi"/>
          <w:sz w:val="22"/>
          <w:szCs w:val="22"/>
        </w:rPr>
        <w:t>5</w:t>
      </w:r>
      <w:r w:rsidR="004A50B0" w:rsidRPr="001B551A">
        <w:rPr>
          <w:rFonts w:asciiTheme="minorHAnsi" w:eastAsia="Batang" w:hAnsiTheme="minorHAnsi" w:cstheme="majorBidi"/>
          <w:sz w:val="22"/>
          <w:szCs w:val="22"/>
        </w:rPr>
        <w:t>:MODIFICATION DU</w:t>
      </w:r>
      <w:r w:rsidRPr="001B551A">
        <w:rPr>
          <w:rFonts w:asciiTheme="minorHAnsi" w:eastAsia="Batang" w:hAnsiTheme="minorHAnsi" w:cstheme="majorBidi"/>
          <w:sz w:val="22"/>
          <w:szCs w:val="22"/>
        </w:rPr>
        <w:t xml:space="preserve"> CONTENU </w:t>
      </w:r>
      <w:r w:rsidR="004A50B0" w:rsidRPr="001B551A">
        <w:rPr>
          <w:rFonts w:asciiTheme="minorHAnsi" w:eastAsia="Batang" w:hAnsiTheme="minorHAnsi" w:cstheme="majorBidi"/>
          <w:sz w:val="22"/>
          <w:szCs w:val="22"/>
        </w:rPr>
        <w:t>DU DOSSIER D’APPEL D’OFFRES</w:t>
      </w:r>
      <w:bookmarkEnd w:id="6"/>
    </w:p>
    <w:p w:rsidR="002D21A4" w:rsidRPr="00A52FEB" w:rsidRDefault="002D21A4" w:rsidP="002D21A4">
      <w:pPr>
        <w:rPr>
          <w:rFonts w:asciiTheme="minorHAnsi" w:eastAsia="Batang" w:hAnsiTheme="minorHAnsi" w:cstheme="majorBidi"/>
          <w:b/>
          <w:bCs/>
          <w:color w:val="FF0000"/>
          <w:sz w:val="22"/>
          <w:szCs w:val="22"/>
        </w:rPr>
      </w:pPr>
    </w:p>
    <w:p w:rsidR="002D21A4" w:rsidRPr="00A52FEB" w:rsidRDefault="002D21A4" w:rsidP="0035088C">
      <w:pPr>
        <w:spacing w:line="276" w:lineRule="auto"/>
        <w:ind w:firstLine="708"/>
        <w:jc w:val="both"/>
        <w:rPr>
          <w:rFonts w:asciiTheme="minorHAnsi" w:hAnsiTheme="minorHAnsi" w:cstheme="majorBidi"/>
          <w:b/>
          <w:bCs/>
          <w:sz w:val="22"/>
          <w:szCs w:val="22"/>
          <w:lang w:bidi="ar-MA"/>
        </w:rPr>
      </w:pPr>
      <w:r w:rsidRPr="00A52FEB">
        <w:rPr>
          <w:rFonts w:asciiTheme="minorHAnsi" w:eastAsia="Batang" w:hAnsiTheme="minorHAnsi" w:cstheme="majorBidi"/>
          <w:sz w:val="22"/>
          <w:szCs w:val="22"/>
        </w:rPr>
        <w:t xml:space="preserve">Si  des  modifications  sont  introduites  dans  le  dossier  d’appel  d’offres, conformément  aux dispositions du paragraphe </w:t>
      </w:r>
      <w:r w:rsidR="000D6C26" w:rsidRPr="00A52FEB">
        <w:rPr>
          <w:rFonts w:asciiTheme="minorHAnsi" w:eastAsia="Batang" w:hAnsiTheme="minorHAnsi" w:cstheme="majorBidi"/>
          <w:sz w:val="22"/>
          <w:szCs w:val="22"/>
        </w:rPr>
        <w:t>7</w:t>
      </w:r>
      <w:r w:rsidRPr="00A52FEB">
        <w:rPr>
          <w:rFonts w:asciiTheme="minorHAnsi" w:eastAsia="Batang" w:hAnsiTheme="minorHAnsi" w:cstheme="majorBidi"/>
          <w:sz w:val="22"/>
          <w:szCs w:val="22"/>
        </w:rPr>
        <w:t xml:space="preserve"> de l’article 19 </w:t>
      </w:r>
      <w:r w:rsidR="00FF7B8C" w:rsidRPr="00A52FEB">
        <w:rPr>
          <w:rFonts w:asciiTheme="minorHAnsi" w:eastAsia="Batang" w:hAnsiTheme="minorHAnsi" w:cstheme="majorBidi"/>
          <w:sz w:val="22"/>
          <w:szCs w:val="22"/>
        </w:rPr>
        <w:t xml:space="preserve">du décret  </w:t>
      </w:r>
      <w:r w:rsidR="000D6C26" w:rsidRPr="00A52FEB">
        <w:rPr>
          <w:rFonts w:asciiTheme="minorHAnsi" w:hAnsiTheme="minorHAnsi" w:cstheme="majorBidi"/>
          <w:sz w:val="22"/>
          <w:szCs w:val="22"/>
          <w:lang w:bidi="ar-MA"/>
        </w:rPr>
        <w:t>N° 2-12-349 du 8 Joumada I 1434 (20 Mars 2013) relatif aux marchés publics</w:t>
      </w:r>
      <w:r w:rsidRPr="00A52FEB">
        <w:rPr>
          <w:rFonts w:asciiTheme="minorHAnsi" w:eastAsia="Batang" w:hAnsiTheme="minorHAnsi" w:cstheme="majorBidi"/>
          <w:sz w:val="22"/>
          <w:szCs w:val="22"/>
        </w:rPr>
        <w:t xml:space="preserve">, elles seront  communiquées à tous les concurrents ayant retiré ledit dossier et publié sur le portail des marchés </w:t>
      </w:r>
      <w:r w:rsidR="00DA0585" w:rsidRPr="00A52FEB">
        <w:rPr>
          <w:rFonts w:asciiTheme="minorHAnsi" w:eastAsia="Batang" w:hAnsiTheme="minorHAnsi" w:cstheme="majorBidi"/>
          <w:sz w:val="22"/>
          <w:szCs w:val="22"/>
        </w:rPr>
        <w:t>public</w:t>
      </w:r>
      <w:r w:rsidR="00DA0585" w:rsidRPr="00AD5AD6">
        <w:rPr>
          <w:rFonts w:asciiTheme="minorHAnsi" w:eastAsia="Batang" w:hAnsiTheme="minorHAnsi" w:cstheme="majorBidi"/>
          <w:sz w:val="22"/>
          <w:szCs w:val="22"/>
        </w:rPr>
        <w:t>s</w:t>
      </w:r>
      <w:r w:rsidRPr="00AD5AD6">
        <w:rPr>
          <w:rFonts w:asciiTheme="minorHAnsi" w:eastAsia="Batang" w:hAnsiTheme="minorHAnsi" w:cstheme="majorBidi"/>
          <w:sz w:val="22"/>
          <w:szCs w:val="22"/>
        </w:rPr>
        <w:t xml:space="preserve">. </w:t>
      </w:r>
    </w:p>
    <w:p w:rsidR="00097F94" w:rsidRPr="00A52FEB" w:rsidRDefault="003911B5" w:rsidP="0035088C">
      <w:pPr>
        <w:pStyle w:val="Corpsdetexte"/>
        <w:spacing w:line="276" w:lineRule="auto"/>
        <w:rPr>
          <w:rFonts w:asciiTheme="minorHAnsi" w:eastAsia="Batang" w:hAnsiTheme="minorHAnsi" w:cstheme="majorBidi"/>
        </w:rPr>
      </w:pPr>
      <w:bookmarkStart w:id="7" w:name="_Toc215909745"/>
      <w:bookmarkStart w:id="8" w:name="_Toc215909747"/>
      <w:r w:rsidRPr="00A52FEB">
        <w:rPr>
          <w:rFonts w:asciiTheme="minorHAnsi" w:eastAsia="Batang" w:hAnsiTheme="minorHAnsi" w:cstheme="majorBidi"/>
        </w:rPr>
        <w:t xml:space="preserve">Lorsque </w:t>
      </w:r>
      <w:r w:rsidR="00DA0585" w:rsidRPr="00A52FEB">
        <w:rPr>
          <w:rFonts w:asciiTheme="minorHAnsi" w:eastAsia="Batang" w:hAnsiTheme="minorHAnsi" w:cstheme="majorBidi"/>
        </w:rPr>
        <w:t>ces modifications</w:t>
      </w:r>
      <w:r w:rsidRPr="00A52FEB">
        <w:rPr>
          <w:rFonts w:asciiTheme="minorHAnsi" w:eastAsia="Batang" w:hAnsiTheme="minorHAnsi" w:cstheme="majorBidi"/>
        </w:rPr>
        <w:t xml:space="preserve"> nécessitent le report de la date de la séance d’ouverture des plis, ce </w:t>
      </w:r>
      <w:r w:rsidR="00DA0585" w:rsidRPr="00A52FEB">
        <w:rPr>
          <w:rFonts w:asciiTheme="minorHAnsi" w:eastAsia="Batang" w:hAnsiTheme="minorHAnsi" w:cstheme="majorBidi"/>
        </w:rPr>
        <w:t>report doit</w:t>
      </w:r>
      <w:r w:rsidRPr="00A52FEB">
        <w:rPr>
          <w:rFonts w:asciiTheme="minorHAnsi" w:eastAsia="Batang" w:hAnsiTheme="minorHAnsi" w:cstheme="majorBidi"/>
        </w:rPr>
        <w:t xml:space="preserve"> intervenir par un avis modificatif dans les mêmes conditions </w:t>
      </w:r>
      <w:r w:rsidR="00DA0585" w:rsidRPr="00A52FEB">
        <w:rPr>
          <w:rFonts w:asciiTheme="minorHAnsi" w:eastAsia="Batang" w:hAnsiTheme="minorHAnsi" w:cstheme="majorBidi"/>
        </w:rPr>
        <w:t>prévues à</w:t>
      </w:r>
      <w:r w:rsidR="00097F94" w:rsidRPr="00A52FEB">
        <w:rPr>
          <w:rFonts w:asciiTheme="minorHAnsi" w:eastAsia="Batang" w:hAnsiTheme="minorHAnsi" w:cstheme="majorBidi"/>
        </w:rPr>
        <w:t xml:space="preserve"> l’article 20 du décret </w:t>
      </w:r>
      <w:r w:rsidR="0010506A" w:rsidRPr="00A52FEB">
        <w:rPr>
          <w:rFonts w:asciiTheme="minorHAnsi" w:hAnsiTheme="minorHAnsi" w:cstheme="majorBidi"/>
          <w:lang w:bidi="ar-MA"/>
        </w:rPr>
        <w:t xml:space="preserve">N° 2-12-349 </w:t>
      </w:r>
      <w:r w:rsidR="00A71529" w:rsidRPr="00A52FEB">
        <w:rPr>
          <w:rFonts w:asciiTheme="minorHAnsi" w:eastAsia="Batang" w:hAnsiTheme="minorHAnsi" w:cstheme="majorBidi"/>
        </w:rPr>
        <w:t>relatifs</w:t>
      </w:r>
      <w:r w:rsidR="00097F94" w:rsidRPr="00A52FEB">
        <w:rPr>
          <w:rFonts w:asciiTheme="minorHAnsi" w:eastAsia="Batang" w:hAnsiTheme="minorHAnsi" w:cstheme="majorBidi"/>
        </w:rPr>
        <w:t xml:space="preserve"> aux marchés </w:t>
      </w:r>
      <w:r w:rsidR="00DA0585" w:rsidRPr="00A52FEB">
        <w:rPr>
          <w:rFonts w:asciiTheme="minorHAnsi" w:eastAsia="Batang" w:hAnsiTheme="minorHAnsi" w:cstheme="majorBidi"/>
        </w:rPr>
        <w:t>publics et</w:t>
      </w:r>
      <w:r w:rsidR="00097F94" w:rsidRPr="00A52FEB">
        <w:rPr>
          <w:rFonts w:asciiTheme="minorHAnsi" w:eastAsia="Batang" w:hAnsiTheme="minorHAnsi" w:cstheme="majorBidi"/>
        </w:rPr>
        <w:t xml:space="preserve"> dans un délai minimum de dix (10) jours à compter du lendemain de la date de la dernière publication de la modification sans que la date de ladite séance ne soit antérieure à celle initialement prévue. </w:t>
      </w:r>
    </w:p>
    <w:p w:rsidR="00757463" w:rsidRPr="00A52FEB" w:rsidRDefault="00757463" w:rsidP="006E0521">
      <w:pPr>
        <w:pStyle w:val="StyleNB"/>
        <w:jc w:val="center"/>
        <w:rPr>
          <w:rFonts w:asciiTheme="minorHAnsi" w:eastAsia="Batang" w:hAnsiTheme="minorHAnsi" w:cstheme="majorBidi"/>
          <w:b w:val="0"/>
          <w:bCs w:val="0"/>
          <w:sz w:val="22"/>
          <w:szCs w:val="22"/>
          <w:u w:val="none"/>
        </w:rPr>
      </w:pPr>
    </w:p>
    <w:p w:rsidR="0022452E" w:rsidRPr="001B551A" w:rsidRDefault="0022452E" w:rsidP="00B55DC4">
      <w:pPr>
        <w:pStyle w:val="StyleNB"/>
        <w:rPr>
          <w:rFonts w:asciiTheme="minorHAnsi" w:eastAsia="Batang" w:hAnsiTheme="minorHAnsi" w:cstheme="majorBidi"/>
          <w:sz w:val="22"/>
          <w:szCs w:val="22"/>
        </w:rPr>
      </w:pPr>
      <w:bookmarkStart w:id="9" w:name="_Toc506135420"/>
      <w:r w:rsidRPr="001B551A">
        <w:rPr>
          <w:rFonts w:asciiTheme="minorHAnsi" w:eastAsia="Batang" w:hAnsiTheme="minorHAnsi" w:cstheme="majorBidi"/>
          <w:sz w:val="22"/>
          <w:szCs w:val="22"/>
        </w:rPr>
        <w:t xml:space="preserve">ARTICLE </w:t>
      </w:r>
      <w:r w:rsidR="00B55DC4" w:rsidRPr="001B551A">
        <w:rPr>
          <w:rFonts w:asciiTheme="minorHAnsi" w:eastAsia="Batang" w:hAnsiTheme="minorHAnsi" w:cstheme="majorBidi"/>
          <w:sz w:val="22"/>
          <w:szCs w:val="22"/>
        </w:rPr>
        <w:t>6</w:t>
      </w:r>
      <w:r w:rsidR="004A50B0" w:rsidRPr="001B551A">
        <w:rPr>
          <w:rFonts w:asciiTheme="minorHAnsi" w:eastAsia="Batang" w:hAnsiTheme="minorHAnsi" w:cstheme="majorBidi"/>
          <w:sz w:val="22"/>
          <w:szCs w:val="22"/>
        </w:rPr>
        <w:t>:</w:t>
      </w:r>
      <w:r w:rsidR="00824F7F" w:rsidRPr="001B551A">
        <w:rPr>
          <w:rFonts w:asciiTheme="minorHAnsi" w:eastAsia="Batang" w:hAnsiTheme="minorHAnsi" w:cstheme="majorBidi"/>
          <w:sz w:val="22"/>
          <w:szCs w:val="22"/>
        </w:rPr>
        <w:t xml:space="preserve"> </w:t>
      </w:r>
      <w:r w:rsidR="004A50B0" w:rsidRPr="001B551A">
        <w:rPr>
          <w:rFonts w:asciiTheme="minorHAnsi" w:eastAsia="Batang" w:hAnsiTheme="minorHAnsi" w:cstheme="majorBidi"/>
          <w:sz w:val="22"/>
          <w:szCs w:val="22"/>
        </w:rPr>
        <w:t>RETRAIT DU DOSSIER</w:t>
      </w:r>
      <w:r w:rsidRPr="001B551A">
        <w:rPr>
          <w:rFonts w:asciiTheme="minorHAnsi" w:eastAsia="Batang" w:hAnsiTheme="minorHAnsi" w:cstheme="majorBidi"/>
          <w:sz w:val="22"/>
          <w:szCs w:val="22"/>
        </w:rPr>
        <w:t xml:space="preserve">  D’APPEL  D’OFFRE</w:t>
      </w:r>
      <w:bookmarkEnd w:id="7"/>
      <w:r w:rsidRPr="001B551A">
        <w:rPr>
          <w:rFonts w:asciiTheme="minorHAnsi" w:eastAsia="Batang" w:hAnsiTheme="minorHAnsi" w:cstheme="majorBidi"/>
          <w:sz w:val="22"/>
          <w:szCs w:val="22"/>
        </w:rPr>
        <w:t>S</w:t>
      </w:r>
      <w:bookmarkEnd w:id="9"/>
    </w:p>
    <w:p w:rsidR="0022452E" w:rsidRPr="00A52FEB" w:rsidRDefault="0022452E" w:rsidP="0022452E">
      <w:pPr>
        <w:rPr>
          <w:rFonts w:asciiTheme="minorHAnsi" w:eastAsia="Batang" w:hAnsiTheme="minorHAnsi" w:cstheme="majorBidi"/>
          <w:b/>
          <w:bCs/>
          <w:color w:val="FF0000"/>
          <w:sz w:val="22"/>
          <w:szCs w:val="22"/>
          <w:u w:val="single"/>
        </w:rPr>
      </w:pPr>
    </w:p>
    <w:p w:rsidR="00165BC6" w:rsidRPr="00A52FEB" w:rsidRDefault="00165BC6" w:rsidP="00707396">
      <w:pPr>
        <w:pStyle w:val="Corpsdetexte"/>
        <w:spacing w:line="360" w:lineRule="auto"/>
        <w:ind w:firstLine="708"/>
        <w:rPr>
          <w:rFonts w:asciiTheme="minorHAnsi" w:eastAsia="Batang" w:hAnsiTheme="minorHAnsi" w:cstheme="majorBidi"/>
        </w:rPr>
      </w:pPr>
      <w:r w:rsidRPr="00A52FEB">
        <w:rPr>
          <w:rFonts w:asciiTheme="minorHAnsi" w:eastAsia="Batang" w:hAnsiTheme="minorHAnsi" w:cstheme="majorBidi"/>
        </w:rPr>
        <w:t>Le dossier d’appel d’offres est mis à la disposition des concurrents dans le bureau d</w:t>
      </w:r>
      <w:r w:rsidR="00824F7F">
        <w:rPr>
          <w:rFonts w:asciiTheme="minorHAnsi" w:eastAsia="Batang" w:hAnsiTheme="minorHAnsi" w:cstheme="majorBidi"/>
        </w:rPr>
        <w:t>es</w:t>
      </w:r>
      <w:r w:rsidRPr="00A52FEB">
        <w:rPr>
          <w:rFonts w:asciiTheme="minorHAnsi" w:eastAsia="Batang" w:hAnsiTheme="minorHAnsi" w:cstheme="majorBidi"/>
        </w:rPr>
        <w:t xml:space="preserve"> </w:t>
      </w:r>
      <w:r w:rsidR="00313713" w:rsidRPr="00A52FEB">
        <w:rPr>
          <w:rFonts w:asciiTheme="minorHAnsi" w:eastAsia="Batang" w:hAnsiTheme="minorHAnsi" w:cstheme="majorBidi"/>
        </w:rPr>
        <w:t xml:space="preserve">marchés de la commune </w:t>
      </w:r>
      <w:r w:rsidR="00707396">
        <w:rPr>
          <w:rFonts w:asciiTheme="minorHAnsi" w:eastAsia="Batang" w:hAnsiTheme="minorHAnsi" w:cstheme="majorBidi"/>
        </w:rPr>
        <w:t xml:space="preserve">de Salé </w:t>
      </w:r>
      <w:r w:rsidRPr="00A52FEB">
        <w:rPr>
          <w:rFonts w:asciiTheme="minorHAnsi" w:eastAsia="Batang" w:hAnsiTheme="minorHAnsi" w:cstheme="majorBidi"/>
        </w:rPr>
        <w:t xml:space="preserve">, dès la </w:t>
      </w:r>
      <w:r w:rsidR="00FB63DC">
        <w:rPr>
          <w:rFonts w:asciiTheme="minorHAnsi" w:eastAsia="Batang" w:hAnsiTheme="minorHAnsi" w:cstheme="majorBidi"/>
        </w:rPr>
        <w:t>1</w:t>
      </w:r>
      <w:r w:rsidR="00FB63DC" w:rsidRPr="00FB63DC">
        <w:rPr>
          <w:rFonts w:asciiTheme="minorHAnsi" w:eastAsia="Batang" w:hAnsiTheme="minorHAnsi" w:cstheme="majorBidi"/>
          <w:sz w:val="24"/>
          <w:szCs w:val="24"/>
          <w:vertAlign w:val="superscript"/>
        </w:rPr>
        <w:t>ére</w:t>
      </w:r>
      <w:r w:rsidR="00FB63DC">
        <w:rPr>
          <w:rFonts w:asciiTheme="minorHAnsi" w:eastAsia="Batang" w:hAnsiTheme="minorHAnsi" w:cstheme="majorBidi"/>
        </w:rPr>
        <w:t xml:space="preserve"> </w:t>
      </w:r>
      <w:r w:rsidRPr="00A52FEB">
        <w:rPr>
          <w:rFonts w:asciiTheme="minorHAnsi" w:eastAsia="Batang" w:hAnsiTheme="minorHAnsi" w:cstheme="majorBidi"/>
        </w:rPr>
        <w:t xml:space="preserve">parution de l’avis d’appel d’offres au portail des marchés </w:t>
      </w:r>
      <w:r w:rsidR="00DA0585" w:rsidRPr="00A52FEB">
        <w:rPr>
          <w:rFonts w:asciiTheme="minorHAnsi" w:eastAsia="Batang" w:hAnsiTheme="minorHAnsi" w:cstheme="majorBidi"/>
        </w:rPr>
        <w:t>publics</w:t>
      </w:r>
      <w:r w:rsidRPr="00A52FEB">
        <w:rPr>
          <w:rFonts w:asciiTheme="minorHAnsi" w:eastAsia="Batang" w:hAnsiTheme="minorHAnsi" w:cstheme="majorBidi"/>
        </w:rPr>
        <w:t xml:space="preserve"> ou au premier journal </w:t>
      </w:r>
      <w:r w:rsidR="007C32C9" w:rsidRPr="00A52FEB">
        <w:rPr>
          <w:rFonts w:asciiTheme="minorHAnsi" w:eastAsia="Batang" w:hAnsiTheme="minorHAnsi" w:cstheme="majorBidi"/>
        </w:rPr>
        <w:t>et jusqu’à</w:t>
      </w:r>
      <w:r w:rsidRPr="00A52FEB">
        <w:rPr>
          <w:rFonts w:asciiTheme="minorHAnsi" w:eastAsia="Batang" w:hAnsiTheme="minorHAnsi" w:cstheme="majorBidi"/>
        </w:rPr>
        <w:t xml:space="preserve"> la date limite </w:t>
      </w:r>
      <w:r w:rsidR="0010506A" w:rsidRPr="00A52FEB">
        <w:rPr>
          <w:rFonts w:asciiTheme="minorHAnsi" w:eastAsia="Batang" w:hAnsiTheme="minorHAnsi" w:cstheme="majorBidi"/>
        </w:rPr>
        <w:t>de remise</w:t>
      </w:r>
      <w:r w:rsidRPr="00A52FEB">
        <w:rPr>
          <w:rFonts w:asciiTheme="minorHAnsi" w:eastAsia="Batang" w:hAnsiTheme="minorHAnsi" w:cstheme="majorBidi"/>
        </w:rPr>
        <w:t xml:space="preserve"> des </w:t>
      </w:r>
      <w:r w:rsidR="002440A0" w:rsidRPr="00A52FEB">
        <w:rPr>
          <w:rFonts w:asciiTheme="minorHAnsi" w:eastAsia="Batang" w:hAnsiTheme="minorHAnsi" w:cstheme="majorBidi"/>
        </w:rPr>
        <w:t>offres.</w:t>
      </w:r>
    </w:p>
    <w:p w:rsidR="00165BC6" w:rsidRPr="00A52FEB" w:rsidRDefault="00165BC6" w:rsidP="005152BD">
      <w:pPr>
        <w:spacing w:line="360" w:lineRule="auto"/>
        <w:jc w:val="both"/>
        <w:rPr>
          <w:rFonts w:asciiTheme="minorHAnsi" w:eastAsia="Batang" w:hAnsiTheme="minorHAnsi" w:cstheme="majorBidi"/>
          <w:sz w:val="22"/>
          <w:szCs w:val="22"/>
        </w:rPr>
      </w:pPr>
      <w:r w:rsidRPr="00A52FEB">
        <w:rPr>
          <w:rFonts w:asciiTheme="minorHAnsi" w:eastAsia="Batang" w:hAnsiTheme="minorHAnsi" w:cstheme="majorBidi"/>
          <w:sz w:val="22"/>
          <w:szCs w:val="22"/>
        </w:rPr>
        <w:t>Le dossier d’appel d’offres est mis gratuitement à la disposition des concurrents.</w:t>
      </w:r>
    </w:p>
    <w:p w:rsidR="00165BC6" w:rsidRPr="00A52FEB" w:rsidRDefault="00707396" w:rsidP="00707396">
      <w:pPr>
        <w:spacing w:line="360" w:lineRule="auto"/>
        <w:jc w:val="both"/>
        <w:rPr>
          <w:rStyle w:val="Lienhypertexte"/>
          <w:rFonts w:asciiTheme="minorHAnsi" w:eastAsia="Batang" w:hAnsiTheme="minorHAnsi" w:cstheme="majorBidi"/>
          <w:color w:val="auto"/>
          <w:sz w:val="22"/>
          <w:szCs w:val="22"/>
          <w:u w:val="none"/>
        </w:rPr>
      </w:pPr>
      <w:r>
        <w:rPr>
          <w:rFonts w:asciiTheme="minorHAnsi" w:eastAsia="Batang" w:hAnsiTheme="minorHAnsi" w:cstheme="majorBidi"/>
          <w:sz w:val="22"/>
          <w:szCs w:val="22"/>
        </w:rPr>
        <w:t xml:space="preserve">              </w:t>
      </w:r>
      <w:r w:rsidR="003D5B3D" w:rsidRPr="00A52FEB">
        <w:rPr>
          <w:rFonts w:asciiTheme="minorHAnsi" w:eastAsia="Batang" w:hAnsiTheme="minorHAnsi" w:cstheme="majorBidi"/>
          <w:sz w:val="22"/>
          <w:szCs w:val="22"/>
        </w:rPr>
        <w:t>Le dossier d’appel d’offres</w:t>
      </w:r>
      <w:r>
        <w:rPr>
          <w:rFonts w:asciiTheme="minorHAnsi" w:eastAsia="Batang" w:hAnsiTheme="minorHAnsi" w:cstheme="majorBidi"/>
          <w:sz w:val="22"/>
          <w:szCs w:val="22"/>
        </w:rPr>
        <w:t xml:space="preserve"> </w:t>
      </w:r>
      <w:r w:rsidR="00165BC6" w:rsidRPr="00A52FEB">
        <w:rPr>
          <w:rFonts w:asciiTheme="minorHAnsi" w:eastAsia="Batang" w:hAnsiTheme="minorHAnsi" w:cstheme="majorBidi"/>
          <w:sz w:val="22"/>
          <w:szCs w:val="22"/>
        </w:rPr>
        <w:t xml:space="preserve">peut être téléchargé sur le portail des marchés </w:t>
      </w:r>
      <w:r w:rsidR="00477A90" w:rsidRPr="00A52FEB">
        <w:rPr>
          <w:rFonts w:asciiTheme="minorHAnsi" w:eastAsia="Batang" w:hAnsiTheme="minorHAnsi" w:cstheme="majorBidi"/>
          <w:sz w:val="22"/>
          <w:szCs w:val="22"/>
        </w:rPr>
        <w:t>publics</w:t>
      </w:r>
      <w:r w:rsidR="008165C8">
        <w:rPr>
          <w:rFonts w:asciiTheme="minorHAnsi" w:eastAsia="Batang" w:hAnsiTheme="minorHAnsi" w:cstheme="majorBidi"/>
          <w:sz w:val="22"/>
          <w:szCs w:val="22"/>
        </w:rPr>
        <w:t xml:space="preserve"> </w:t>
      </w:r>
      <w:hyperlink r:id="rId8" w:history="1">
        <w:r w:rsidR="00313713" w:rsidRPr="00A52FEB">
          <w:rPr>
            <w:rStyle w:val="Lienhypertexte"/>
            <w:rFonts w:asciiTheme="minorHAnsi" w:eastAsia="Batang" w:hAnsiTheme="minorHAnsi" w:cstheme="majorBidi"/>
            <w:b/>
            <w:bCs/>
            <w:sz w:val="22"/>
            <w:szCs w:val="22"/>
          </w:rPr>
          <w:t>www.marchespublics.gov.ma</w:t>
        </w:r>
      </w:hyperlink>
      <w:r w:rsidR="00D274EB" w:rsidRPr="00A52FEB">
        <w:rPr>
          <w:rStyle w:val="Lienhypertexte"/>
          <w:rFonts w:asciiTheme="minorHAnsi" w:eastAsia="Batang" w:hAnsiTheme="minorHAnsi" w:cstheme="majorBidi"/>
          <w:b/>
          <w:bCs/>
          <w:sz w:val="22"/>
          <w:szCs w:val="22"/>
        </w:rPr>
        <w:t>.</w:t>
      </w:r>
    </w:p>
    <w:p w:rsidR="006958AF" w:rsidRPr="00A52FEB" w:rsidRDefault="00165BC6" w:rsidP="005152BD">
      <w:pPr>
        <w:spacing w:line="360" w:lineRule="auto"/>
        <w:jc w:val="both"/>
        <w:rPr>
          <w:rFonts w:asciiTheme="minorHAnsi" w:eastAsia="Batang" w:hAnsiTheme="minorHAnsi" w:cstheme="majorBidi"/>
          <w:sz w:val="22"/>
          <w:szCs w:val="22"/>
        </w:rPr>
      </w:pPr>
      <w:r w:rsidRPr="00A52FEB">
        <w:rPr>
          <w:rFonts w:asciiTheme="minorHAnsi" w:eastAsia="Batang" w:hAnsiTheme="minorHAnsi" w:cstheme="majorBidi"/>
          <w:sz w:val="22"/>
          <w:szCs w:val="22"/>
        </w:rPr>
        <w:t>Il peut également être envoyé par voie postale aux concurrents qui le demandent par écrit à leurs frais et à leurs risques et périls.</w:t>
      </w:r>
    </w:p>
    <w:p w:rsidR="00236BF6" w:rsidRPr="00A52FEB" w:rsidRDefault="00236BF6" w:rsidP="00F4612C">
      <w:pPr>
        <w:pStyle w:val="StyleNB"/>
        <w:rPr>
          <w:rFonts w:asciiTheme="minorHAnsi" w:eastAsia="Batang" w:hAnsiTheme="minorHAnsi" w:cstheme="majorBidi"/>
          <w:sz w:val="22"/>
          <w:szCs w:val="22"/>
          <w:u w:val="none"/>
        </w:rPr>
      </w:pPr>
      <w:bookmarkStart w:id="10" w:name="_Toc332968921"/>
      <w:bookmarkStart w:id="11" w:name="_Toc363475939"/>
      <w:bookmarkStart w:id="12" w:name="_Toc506135421"/>
      <w:bookmarkStart w:id="13" w:name="_Toc465590225"/>
    </w:p>
    <w:bookmarkEnd w:id="10"/>
    <w:bookmarkEnd w:id="11"/>
    <w:bookmarkEnd w:id="12"/>
    <w:bookmarkEnd w:id="13"/>
    <w:p w:rsidR="00B26D8D" w:rsidRPr="00A52FEB" w:rsidRDefault="00B26D8D" w:rsidP="00614F9A">
      <w:pPr>
        <w:pStyle w:val="StyleNB"/>
        <w:rPr>
          <w:rFonts w:asciiTheme="minorHAnsi" w:eastAsia="Batang" w:hAnsiTheme="minorHAnsi" w:cstheme="majorBidi"/>
          <w:sz w:val="22"/>
          <w:szCs w:val="22"/>
        </w:rPr>
      </w:pPr>
    </w:p>
    <w:p w:rsidR="00455484" w:rsidRPr="001B551A" w:rsidRDefault="00BA4A12" w:rsidP="00C869FF">
      <w:pPr>
        <w:pStyle w:val="StyleNB"/>
        <w:rPr>
          <w:rFonts w:asciiTheme="minorHAnsi" w:eastAsia="Batang" w:hAnsiTheme="minorHAnsi" w:cstheme="majorBidi"/>
          <w:sz w:val="22"/>
          <w:szCs w:val="22"/>
        </w:rPr>
      </w:pPr>
      <w:bookmarkStart w:id="14" w:name="_Toc506135422"/>
      <w:r w:rsidRPr="001B551A">
        <w:rPr>
          <w:rFonts w:asciiTheme="minorHAnsi" w:eastAsia="Batang" w:hAnsiTheme="minorHAnsi" w:cstheme="majorBidi"/>
          <w:sz w:val="22"/>
          <w:szCs w:val="22"/>
        </w:rPr>
        <w:lastRenderedPageBreak/>
        <w:t xml:space="preserve">ARTICLE </w:t>
      </w:r>
      <w:r w:rsidR="00C869FF" w:rsidRPr="001B551A">
        <w:rPr>
          <w:rFonts w:asciiTheme="minorHAnsi" w:eastAsia="Batang" w:hAnsiTheme="minorHAnsi" w:cstheme="majorBidi"/>
          <w:sz w:val="22"/>
          <w:szCs w:val="22"/>
        </w:rPr>
        <w:t>7</w:t>
      </w:r>
      <w:r w:rsidR="00455484" w:rsidRPr="001B551A">
        <w:rPr>
          <w:rFonts w:asciiTheme="minorHAnsi" w:eastAsia="Batang" w:hAnsiTheme="minorHAnsi" w:cstheme="majorBidi"/>
          <w:sz w:val="22"/>
          <w:szCs w:val="22"/>
        </w:rPr>
        <w:t>: DEMA</w:t>
      </w:r>
      <w:r w:rsidR="007576D0" w:rsidRPr="001B551A">
        <w:rPr>
          <w:rFonts w:asciiTheme="minorHAnsi" w:eastAsia="Batang" w:hAnsiTheme="minorHAnsi" w:cstheme="majorBidi"/>
          <w:sz w:val="22"/>
          <w:szCs w:val="22"/>
        </w:rPr>
        <w:t>N</w:t>
      </w:r>
      <w:r w:rsidR="00455484" w:rsidRPr="001B551A">
        <w:rPr>
          <w:rFonts w:asciiTheme="minorHAnsi" w:eastAsia="Batang" w:hAnsiTheme="minorHAnsi" w:cstheme="majorBidi"/>
          <w:sz w:val="22"/>
          <w:szCs w:val="22"/>
        </w:rPr>
        <w:t xml:space="preserve">DE ET COMMUNICATION </w:t>
      </w:r>
      <w:r w:rsidR="00DA0585" w:rsidRPr="001B551A">
        <w:rPr>
          <w:rFonts w:asciiTheme="minorHAnsi" w:eastAsia="Batang" w:hAnsiTheme="minorHAnsi" w:cstheme="majorBidi"/>
          <w:sz w:val="22"/>
          <w:szCs w:val="22"/>
        </w:rPr>
        <w:t>D’INFORMATIONS AUX</w:t>
      </w:r>
      <w:r w:rsidR="00455484" w:rsidRPr="001B551A">
        <w:rPr>
          <w:rFonts w:asciiTheme="minorHAnsi" w:eastAsia="Batang" w:hAnsiTheme="minorHAnsi" w:cstheme="majorBidi"/>
          <w:sz w:val="22"/>
          <w:szCs w:val="22"/>
        </w:rPr>
        <w:t xml:space="preserve"> CONCURRENTS</w:t>
      </w:r>
      <w:bookmarkEnd w:id="14"/>
    </w:p>
    <w:p w:rsidR="00455484" w:rsidRPr="00A52FEB" w:rsidRDefault="00455484" w:rsidP="00455484">
      <w:pPr>
        <w:rPr>
          <w:rFonts w:asciiTheme="minorHAnsi" w:eastAsia="Batang" w:hAnsiTheme="minorHAnsi" w:cstheme="majorBidi"/>
          <w:b/>
          <w:bCs/>
          <w:sz w:val="22"/>
          <w:szCs w:val="22"/>
        </w:rPr>
      </w:pPr>
    </w:p>
    <w:p w:rsidR="00455484" w:rsidRPr="00A52FEB" w:rsidRDefault="00455484" w:rsidP="00707396">
      <w:pPr>
        <w:pStyle w:val="Corpsdetexte"/>
        <w:ind w:firstLine="708"/>
        <w:rPr>
          <w:rFonts w:asciiTheme="minorHAnsi" w:eastAsia="Batang" w:hAnsiTheme="minorHAnsi" w:cstheme="majorBidi"/>
        </w:rPr>
      </w:pPr>
      <w:r w:rsidRPr="00A52FEB">
        <w:rPr>
          <w:rFonts w:asciiTheme="minorHAnsi" w:eastAsia="Batang" w:hAnsiTheme="minorHAnsi" w:cstheme="majorBidi"/>
        </w:rPr>
        <w:t>Les demandes d’informations ou renseignements formulé</w:t>
      </w:r>
      <w:r w:rsidR="00DA4E34" w:rsidRPr="00A52FEB">
        <w:rPr>
          <w:rFonts w:asciiTheme="minorHAnsi" w:eastAsia="Batang" w:hAnsiTheme="minorHAnsi" w:cstheme="majorBidi"/>
        </w:rPr>
        <w:t>e</w:t>
      </w:r>
      <w:r w:rsidRPr="00A52FEB">
        <w:rPr>
          <w:rFonts w:asciiTheme="minorHAnsi" w:eastAsia="Batang" w:hAnsiTheme="minorHAnsi" w:cstheme="majorBidi"/>
        </w:rPr>
        <w:t>s par les concurrents doivent être adressées</w:t>
      </w:r>
      <w:r w:rsidR="00707396">
        <w:rPr>
          <w:rFonts w:asciiTheme="minorHAnsi" w:eastAsia="Batang" w:hAnsiTheme="minorHAnsi" w:cstheme="majorBidi"/>
        </w:rPr>
        <w:t xml:space="preserve"> à la Commune de Salé </w:t>
      </w:r>
      <w:r w:rsidRPr="00A52FEB">
        <w:rPr>
          <w:rFonts w:asciiTheme="minorHAnsi" w:eastAsia="Batang" w:hAnsiTheme="minorHAnsi" w:cstheme="majorBidi"/>
        </w:rPr>
        <w:t xml:space="preserve"> dans un délai de </w:t>
      </w:r>
      <w:r w:rsidRPr="00A52FEB">
        <w:rPr>
          <w:rFonts w:asciiTheme="minorHAnsi" w:eastAsia="Batang" w:hAnsiTheme="minorHAnsi" w:cstheme="majorBidi"/>
          <w:b/>
          <w:bCs/>
        </w:rPr>
        <w:t>sept (07) jours</w:t>
      </w:r>
      <w:r w:rsidRPr="00A52FEB">
        <w:rPr>
          <w:rFonts w:asciiTheme="minorHAnsi" w:eastAsia="Batang" w:hAnsiTheme="minorHAnsi" w:cstheme="majorBidi"/>
        </w:rPr>
        <w:t xml:space="preserve"> au moins avant la date prévue pour la séance d’ouverture des plis</w:t>
      </w:r>
      <w:r w:rsidR="00707396">
        <w:rPr>
          <w:rFonts w:asciiTheme="minorHAnsi" w:eastAsia="Batang" w:hAnsiTheme="minorHAnsi" w:cstheme="majorBidi"/>
        </w:rPr>
        <w:t>.</w:t>
      </w:r>
      <w:r w:rsidR="008C219D" w:rsidRPr="00A52FEB">
        <w:rPr>
          <w:rFonts w:asciiTheme="minorHAnsi" w:eastAsia="Batang" w:hAnsiTheme="minorHAnsi" w:cstheme="majorBidi"/>
        </w:rPr>
        <w:t xml:space="preserve"> </w:t>
      </w:r>
    </w:p>
    <w:p w:rsidR="00455484" w:rsidRPr="00A52FEB" w:rsidRDefault="00455484" w:rsidP="00455484">
      <w:pPr>
        <w:pStyle w:val="Default"/>
        <w:jc w:val="both"/>
        <w:rPr>
          <w:rFonts w:asciiTheme="minorHAnsi" w:eastAsia="Batang" w:hAnsiTheme="minorHAnsi" w:cstheme="majorBidi"/>
          <w:sz w:val="22"/>
          <w:szCs w:val="22"/>
        </w:rPr>
      </w:pPr>
      <w:r w:rsidRPr="00A52FEB">
        <w:rPr>
          <w:rFonts w:asciiTheme="minorHAnsi" w:eastAsia="Batang" w:hAnsiTheme="minorHAnsi" w:cstheme="majorBidi"/>
          <w:sz w:val="22"/>
          <w:szCs w:val="22"/>
        </w:rPr>
        <w:t xml:space="preserve">Tout éclaircissement ou renseignement fourni par le </w:t>
      </w:r>
      <w:r w:rsidR="00DA0585" w:rsidRPr="00A52FEB">
        <w:rPr>
          <w:rFonts w:asciiTheme="minorHAnsi" w:eastAsia="Batang" w:hAnsiTheme="minorHAnsi" w:cstheme="majorBidi"/>
          <w:sz w:val="22"/>
          <w:szCs w:val="22"/>
        </w:rPr>
        <w:t>maitre</w:t>
      </w:r>
      <w:r w:rsidRPr="00A52FEB">
        <w:rPr>
          <w:rFonts w:asciiTheme="minorHAnsi" w:eastAsia="Batang" w:hAnsiTheme="minorHAnsi" w:cstheme="majorBidi"/>
          <w:sz w:val="22"/>
          <w:szCs w:val="22"/>
        </w:rPr>
        <w:t xml:space="preserve"> d’ouvrage à un concurrent sera communiqué aux autres concurrents le même jour et au moins </w:t>
      </w:r>
      <w:r w:rsidRPr="00A52FEB">
        <w:rPr>
          <w:rFonts w:asciiTheme="minorHAnsi" w:eastAsia="Batang" w:hAnsiTheme="minorHAnsi" w:cstheme="majorBidi"/>
          <w:b/>
          <w:bCs/>
          <w:sz w:val="22"/>
          <w:szCs w:val="22"/>
        </w:rPr>
        <w:t xml:space="preserve">trois (3) jours </w:t>
      </w:r>
      <w:r w:rsidRPr="00A52FEB">
        <w:rPr>
          <w:rFonts w:asciiTheme="minorHAnsi" w:eastAsia="Batang" w:hAnsiTheme="minorHAnsi" w:cstheme="majorBidi"/>
          <w:sz w:val="22"/>
          <w:szCs w:val="22"/>
        </w:rPr>
        <w:t xml:space="preserve">avant la date prévue pour la séance d’ouverture des plis et ce par lettre recommandée avec accusé de réception, par fax confirmé ou par voie électronique. </w:t>
      </w:r>
    </w:p>
    <w:p w:rsidR="006958AF" w:rsidRPr="00A52FEB" w:rsidRDefault="00455484" w:rsidP="002605F6">
      <w:pPr>
        <w:pStyle w:val="Corpsdetexte"/>
        <w:rPr>
          <w:rFonts w:asciiTheme="minorHAnsi" w:eastAsia="Batang" w:hAnsiTheme="minorHAnsi" w:cstheme="majorBidi"/>
        </w:rPr>
      </w:pPr>
      <w:r w:rsidRPr="00A52FEB">
        <w:rPr>
          <w:rFonts w:asciiTheme="minorHAnsi" w:eastAsia="Batang" w:hAnsiTheme="minorHAnsi" w:cstheme="majorBidi"/>
        </w:rPr>
        <w:t xml:space="preserve">Les éclaircissements ou les renseignements seront </w:t>
      </w:r>
      <w:r w:rsidR="008C219D" w:rsidRPr="00A52FEB">
        <w:rPr>
          <w:rFonts w:asciiTheme="minorHAnsi" w:eastAsia="Batang" w:hAnsiTheme="minorHAnsi" w:cstheme="majorBidi"/>
        </w:rPr>
        <w:t>également publiés</w:t>
      </w:r>
      <w:r w:rsidRPr="00A52FEB">
        <w:rPr>
          <w:rFonts w:asciiTheme="minorHAnsi" w:eastAsia="Batang" w:hAnsiTheme="minorHAnsi" w:cstheme="majorBidi"/>
        </w:rPr>
        <w:t xml:space="preserve"> sur le Portail des </w:t>
      </w:r>
      <w:r w:rsidR="007576D0" w:rsidRPr="00A52FEB">
        <w:rPr>
          <w:rFonts w:asciiTheme="minorHAnsi" w:eastAsia="Batang" w:hAnsiTheme="minorHAnsi" w:cstheme="majorBidi"/>
        </w:rPr>
        <w:t>M</w:t>
      </w:r>
      <w:r w:rsidRPr="00A52FEB">
        <w:rPr>
          <w:rFonts w:asciiTheme="minorHAnsi" w:eastAsia="Batang" w:hAnsiTheme="minorHAnsi" w:cstheme="majorBidi"/>
        </w:rPr>
        <w:t xml:space="preserve">archés </w:t>
      </w:r>
      <w:r w:rsidR="002605F6" w:rsidRPr="00A52FEB">
        <w:rPr>
          <w:rFonts w:asciiTheme="minorHAnsi" w:eastAsia="Batang" w:hAnsiTheme="minorHAnsi" w:cstheme="majorBidi"/>
        </w:rPr>
        <w:t>Publics.</w:t>
      </w:r>
    </w:p>
    <w:p w:rsidR="00B26D8D" w:rsidRPr="00A52FEB" w:rsidRDefault="00B26D8D" w:rsidP="007F4362">
      <w:pPr>
        <w:pStyle w:val="StyleNB"/>
        <w:rPr>
          <w:rFonts w:asciiTheme="minorHAnsi" w:eastAsia="Batang" w:hAnsiTheme="minorHAnsi" w:cstheme="majorBidi"/>
          <w:sz w:val="22"/>
          <w:szCs w:val="22"/>
        </w:rPr>
      </w:pPr>
    </w:p>
    <w:p w:rsidR="00746013" w:rsidRPr="001B551A" w:rsidRDefault="0022452E" w:rsidP="00C869FF">
      <w:pPr>
        <w:pStyle w:val="StyleNB"/>
        <w:rPr>
          <w:rFonts w:asciiTheme="minorHAnsi" w:eastAsia="Batang" w:hAnsiTheme="minorHAnsi" w:cstheme="majorBidi"/>
          <w:sz w:val="22"/>
          <w:szCs w:val="22"/>
        </w:rPr>
      </w:pPr>
      <w:bookmarkStart w:id="15" w:name="_Toc506135423"/>
      <w:r w:rsidRPr="001B551A">
        <w:rPr>
          <w:rFonts w:asciiTheme="minorHAnsi" w:eastAsia="Batang" w:hAnsiTheme="minorHAnsi" w:cstheme="majorBidi"/>
          <w:sz w:val="22"/>
          <w:szCs w:val="22"/>
        </w:rPr>
        <w:t>A</w:t>
      </w:r>
      <w:r w:rsidR="00BA4A12" w:rsidRPr="001B551A">
        <w:rPr>
          <w:rFonts w:asciiTheme="minorHAnsi" w:eastAsia="Batang" w:hAnsiTheme="minorHAnsi" w:cstheme="majorBidi"/>
          <w:sz w:val="22"/>
          <w:szCs w:val="22"/>
        </w:rPr>
        <w:t xml:space="preserve">RTICLE </w:t>
      </w:r>
      <w:r w:rsidR="00C869FF" w:rsidRPr="001B551A">
        <w:rPr>
          <w:rFonts w:asciiTheme="minorHAnsi" w:eastAsia="Batang" w:hAnsiTheme="minorHAnsi" w:cstheme="majorBidi"/>
          <w:sz w:val="22"/>
          <w:szCs w:val="22"/>
        </w:rPr>
        <w:t>8</w:t>
      </w:r>
      <w:r w:rsidR="00746013" w:rsidRPr="001B551A">
        <w:rPr>
          <w:rFonts w:asciiTheme="minorHAnsi" w:eastAsia="Batang" w:hAnsiTheme="minorHAnsi" w:cstheme="majorBidi"/>
          <w:sz w:val="22"/>
          <w:szCs w:val="22"/>
        </w:rPr>
        <w:t>: CONDITIONS  REQUISES  DES  CONCURRENTS</w:t>
      </w:r>
      <w:bookmarkEnd w:id="8"/>
      <w:bookmarkEnd w:id="15"/>
    </w:p>
    <w:p w:rsidR="00746013" w:rsidRPr="00A52FEB" w:rsidRDefault="00746013" w:rsidP="00746013">
      <w:pPr>
        <w:rPr>
          <w:rFonts w:asciiTheme="minorHAnsi" w:eastAsia="Batang" w:hAnsiTheme="minorHAnsi" w:cstheme="majorBidi"/>
          <w:b/>
          <w:bCs/>
          <w:color w:val="FF0000"/>
          <w:sz w:val="22"/>
          <w:szCs w:val="22"/>
        </w:rPr>
      </w:pPr>
    </w:p>
    <w:p w:rsidR="0085305F" w:rsidRPr="00A52FEB" w:rsidRDefault="0085305F" w:rsidP="00174A9B">
      <w:pPr>
        <w:pStyle w:val="Corpsdetexte"/>
        <w:spacing w:line="360" w:lineRule="auto"/>
        <w:ind w:firstLine="360"/>
        <w:rPr>
          <w:rFonts w:asciiTheme="minorHAnsi" w:eastAsia="Batang" w:hAnsiTheme="minorHAnsi" w:cstheme="majorBidi"/>
        </w:rPr>
      </w:pPr>
      <w:bookmarkStart w:id="16" w:name="_Toc215909748"/>
      <w:r w:rsidRPr="00A52FEB">
        <w:rPr>
          <w:rFonts w:asciiTheme="minorHAnsi" w:eastAsia="Batang" w:hAnsiTheme="minorHAnsi" w:cstheme="majorBidi"/>
        </w:rPr>
        <w:t>Conformément aux dispositions de l’article 2</w:t>
      </w:r>
      <w:r w:rsidR="00937E2A" w:rsidRPr="00A52FEB">
        <w:rPr>
          <w:rFonts w:asciiTheme="minorHAnsi" w:eastAsia="Batang" w:hAnsiTheme="minorHAnsi" w:cstheme="majorBidi"/>
        </w:rPr>
        <w:t>4</w:t>
      </w:r>
      <w:r w:rsidRPr="00A52FEB">
        <w:rPr>
          <w:rFonts w:asciiTheme="minorHAnsi" w:eastAsia="Batang" w:hAnsiTheme="minorHAnsi" w:cstheme="majorBidi"/>
        </w:rPr>
        <w:t xml:space="preserve"> du décret </w:t>
      </w:r>
      <w:r w:rsidR="005B583A" w:rsidRPr="00A52FEB">
        <w:rPr>
          <w:rFonts w:asciiTheme="minorHAnsi" w:eastAsia="Batang" w:hAnsiTheme="minorHAnsi" w:cstheme="majorBidi"/>
        </w:rPr>
        <w:t>N° 2-12-349 du 8 Joumada I 1434 (20 Mars 2013) relatif aux marchés publics</w:t>
      </w:r>
      <w:r w:rsidRPr="00A52FEB">
        <w:rPr>
          <w:rFonts w:asciiTheme="minorHAnsi" w:eastAsia="Batang" w:hAnsiTheme="minorHAnsi" w:cstheme="majorBidi"/>
        </w:rPr>
        <w:t xml:space="preserve"> : </w:t>
      </w:r>
    </w:p>
    <w:p w:rsidR="005B583A" w:rsidRPr="00A52FEB" w:rsidRDefault="005B583A" w:rsidP="00174A9B">
      <w:pPr>
        <w:pStyle w:val="Corpsdetexte"/>
        <w:spacing w:line="360" w:lineRule="auto"/>
        <w:ind w:firstLine="360"/>
        <w:rPr>
          <w:rFonts w:asciiTheme="minorHAnsi" w:eastAsia="Batang" w:hAnsiTheme="minorHAnsi" w:cstheme="majorBidi"/>
        </w:rPr>
      </w:pPr>
    </w:p>
    <w:p w:rsidR="0085305F" w:rsidRPr="00A52FEB" w:rsidRDefault="0085305F" w:rsidP="00174A9B">
      <w:pPr>
        <w:pStyle w:val="Corpsdetexte"/>
        <w:numPr>
          <w:ilvl w:val="0"/>
          <w:numId w:val="4"/>
        </w:numPr>
        <w:spacing w:line="360" w:lineRule="auto"/>
        <w:rPr>
          <w:rFonts w:asciiTheme="minorHAnsi" w:eastAsia="Batang" w:hAnsiTheme="minorHAnsi" w:cstheme="majorBidi"/>
        </w:rPr>
      </w:pPr>
      <w:r w:rsidRPr="00A52FEB">
        <w:rPr>
          <w:rFonts w:asciiTheme="minorHAnsi" w:eastAsia="Batang" w:hAnsiTheme="minorHAnsi" w:cstheme="majorBidi"/>
        </w:rPr>
        <w:t xml:space="preserve">Seules peuvent participer au présent appel d’offres les personnes </w:t>
      </w:r>
      <w:r w:rsidR="00937E2A" w:rsidRPr="00A52FEB">
        <w:rPr>
          <w:rFonts w:asciiTheme="minorHAnsi" w:eastAsia="Batang" w:hAnsiTheme="minorHAnsi" w:cstheme="majorBidi"/>
        </w:rPr>
        <w:t xml:space="preserve">physiques </w:t>
      </w:r>
      <w:r w:rsidR="005B583A" w:rsidRPr="00A52FEB">
        <w:rPr>
          <w:rFonts w:asciiTheme="minorHAnsi" w:eastAsia="Batang" w:hAnsiTheme="minorHAnsi" w:cstheme="majorBidi"/>
        </w:rPr>
        <w:t>ou morales qui</w:t>
      </w:r>
      <w:r w:rsidRPr="00A52FEB">
        <w:rPr>
          <w:rFonts w:asciiTheme="minorHAnsi" w:eastAsia="Batang" w:hAnsiTheme="minorHAnsi" w:cstheme="majorBidi"/>
        </w:rPr>
        <w:t xml:space="preserve"> :  </w:t>
      </w:r>
    </w:p>
    <w:p w:rsidR="0085305F" w:rsidRPr="00A52FEB" w:rsidRDefault="0085305F" w:rsidP="00174A9B">
      <w:pPr>
        <w:pStyle w:val="Corpsdetexte"/>
        <w:numPr>
          <w:ilvl w:val="1"/>
          <w:numId w:val="4"/>
        </w:numPr>
        <w:tabs>
          <w:tab w:val="clear" w:pos="1440"/>
          <w:tab w:val="num" w:pos="900"/>
        </w:tabs>
        <w:spacing w:line="360" w:lineRule="auto"/>
        <w:ind w:left="900"/>
        <w:rPr>
          <w:rFonts w:asciiTheme="minorHAnsi" w:eastAsia="Batang" w:hAnsiTheme="minorHAnsi" w:cstheme="majorBidi"/>
        </w:rPr>
      </w:pPr>
      <w:r w:rsidRPr="00A52FEB">
        <w:rPr>
          <w:rFonts w:asciiTheme="minorHAnsi" w:eastAsia="Batang" w:hAnsiTheme="minorHAnsi" w:cstheme="majorBidi"/>
        </w:rPr>
        <w:t>Justifient des capacités juridiques, techniques et financières nécessaire à la réalisation des travaux objet du présent appel d’offres.</w:t>
      </w:r>
    </w:p>
    <w:p w:rsidR="0085305F" w:rsidRPr="00A52FEB" w:rsidRDefault="0085305F" w:rsidP="00174A9B">
      <w:pPr>
        <w:pStyle w:val="Corpsdetexte"/>
        <w:numPr>
          <w:ilvl w:val="1"/>
          <w:numId w:val="4"/>
        </w:numPr>
        <w:tabs>
          <w:tab w:val="clear" w:pos="1440"/>
          <w:tab w:val="num" w:pos="900"/>
        </w:tabs>
        <w:spacing w:line="360" w:lineRule="auto"/>
        <w:ind w:left="900"/>
        <w:rPr>
          <w:rFonts w:asciiTheme="minorHAnsi" w:eastAsia="Batang" w:hAnsiTheme="minorHAnsi" w:cstheme="majorBidi"/>
        </w:rPr>
      </w:pPr>
      <w:r w:rsidRPr="00A52FEB">
        <w:rPr>
          <w:rFonts w:asciiTheme="minorHAnsi" w:eastAsia="Batang" w:hAnsiTheme="minorHAnsi" w:cstheme="majorBidi"/>
        </w:rPr>
        <w:t xml:space="preserve">sont en situation fiscale régulière, pour avoir souscrit leurs </w:t>
      </w:r>
      <w:r w:rsidR="00937E2A" w:rsidRPr="00A52FEB">
        <w:rPr>
          <w:rFonts w:asciiTheme="minorHAnsi" w:eastAsia="Batang" w:hAnsiTheme="minorHAnsi" w:cstheme="majorBidi"/>
        </w:rPr>
        <w:t>déclarations et</w:t>
      </w:r>
      <w:r w:rsidRPr="00A52FEB">
        <w:rPr>
          <w:rFonts w:asciiTheme="minorHAnsi" w:eastAsia="Batang" w:hAnsiTheme="minorHAnsi" w:cstheme="majorBidi"/>
        </w:rPr>
        <w:t xml:space="preserve"> réglé les sommes exigibles ou, à défaut de règlement, </w:t>
      </w:r>
      <w:r w:rsidR="00937E2A" w:rsidRPr="00A52FEB">
        <w:rPr>
          <w:rFonts w:asciiTheme="minorHAnsi" w:eastAsia="Batang" w:hAnsiTheme="minorHAnsi" w:cstheme="majorBidi"/>
        </w:rPr>
        <w:t>constitué des</w:t>
      </w:r>
      <w:r w:rsidRPr="00A52FEB">
        <w:rPr>
          <w:rFonts w:asciiTheme="minorHAnsi" w:eastAsia="Batang" w:hAnsiTheme="minorHAnsi" w:cstheme="majorBidi"/>
        </w:rPr>
        <w:t xml:space="preserve"> garanties suffisantes auprès du comptable chargé du recouvrement.</w:t>
      </w:r>
    </w:p>
    <w:p w:rsidR="0085305F" w:rsidRPr="00A52FEB" w:rsidRDefault="0085305F" w:rsidP="00174A9B">
      <w:pPr>
        <w:pStyle w:val="Corpsdetexte"/>
        <w:numPr>
          <w:ilvl w:val="1"/>
          <w:numId w:val="4"/>
        </w:numPr>
        <w:tabs>
          <w:tab w:val="clear" w:pos="1440"/>
          <w:tab w:val="num" w:pos="900"/>
        </w:tabs>
        <w:spacing w:line="360" w:lineRule="auto"/>
        <w:ind w:left="900"/>
        <w:rPr>
          <w:rFonts w:asciiTheme="minorHAnsi" w:eastAsia="Batang" w:hAnsiTheme="minorHAnsi" w:cstheme="majorBidi"/>
        </w:rPr>
      </w:pPr>
      <w:r w:rsidRPr="00A52FEB">
        <w:rPr>
          <w:rFonts w:asciiTheme="minorHAnsi" w:eastAsia="Batang" w:hAnsiTheme="minorHAnsi" w:cstheme="majorBidi"/>
        </w:rPr>
        <w:t xml:space="preserve">Sont affiliées à la </w:t>
      </w:r>
      <w:r w:rsidRPr="00A52FEB">
        <w:rPr>
          <w:rFonts w:asciiTheme="minorHAnsi" w:eastAsia="Batang" w:hAnsiTheme="minorHAnsi" w:cstheme="majorBidi"/>
          <w:b/>
          <w:bCs/>
        </w:rPr>
        <w:t>CNSS</w:t>
      </w:r>
      <w:r w:rsidRPr="00A52FEB">
        <w:rPr>
          <w:rFonts w:asciiTheme="minorHAnsi" w:eastAsia="Batang" w:hAnsiTheme="minorHAnsi" w:cstheme="majorBidi"/>
        </w:rPr>
        <w:t xml:space="preserve"> et souscrivent régulièrement leurs </w:t>
      </w:r>
      <w:r w:rsidR="00937E2A" w:rsidRPr="00A52FEB">
        <w:rPr>
          <w:rFonts w:asciiTheme="minorHAnsi" w:eastAsia="Batang" w:hAnsiTheme="minorHAnsi" w:cstheme="majorBidi"/>
        </w:rPr>
        <w:t>déclarations de</w:t>
      </w:r>
      <w:r w:rsidR="00AE5FDB">
        <w:rPr>
          <w:rFonts w:asciiTheme="minorHAnsi" w:eastAsia="Batang" w:hAnsiTheme="minorHAnsi" w:cstheme="majorBidi"/>
        </w:rPr>
        <w:t xml:space="preserve"> salaire auprès de ces</w:t>
      </w:r>
      <w:r w:rsidRPr="00A52FEB">
        <w:rPr>
          <w:rFonts w:asciiTheme="minorHAnsi" w:eastAsia="Batang" w:hAnsiTheme="minorHAnsi" w:cstheme="majorBidi"/>
        </w:rPr>
        <w:t xml:space="preserve"> organisme</w:t>
      </w:r>
      <w:r w:rsidR="00AE5FDB">
        <w:rPr>
          <w:rFonts w:asciiTheme="minorHAnsi" w:eastAsia="Batang" w:hAnsiTheme="minorHAnsi" w:cstheme="majorBidi"/>
        </w:rPr>
        <w:t>s</w:t>
      </w:r>
      <w:r w:rsidRPr="00A52FEB">
        <w:rPr>
          <w:rFonts w:asciiTheme="minorHAnsi" w:eastAsia="Batang" w:hAnsiTheme="minorHAnsi" w:cstheme="majorBidi"/>
        </w:rPr>
        <w:t xml:space="preserve">.  </w:t>
      </w:r>
    </w:p>
    <w:p w:rsidR="0085305F" w:rsidRPr="00A52FEB" w:rsidRDefault="005B583A" w:rsidP="00174A9B">
      <w:pPr>
        <w:pStyle w:val="Corpsdetexte"/>
        <w:numPr>
          <w:ilvl w:val="0"/>
          <w:numId w:val="4"/>
        </w:numPr>
        <w:spacing w:line="360" w:lineRule="auto"/>
        <w:rPr>
          <w:rFonts w:asciiTheme="minorHAnsi" w:eastAsia="Batang" w:hAnsiTheme="minorHAnsi" w:cstheme="majorBidi"/>
        </w:rPr>
      </w:pPr>
      <w:r w:rsidRPr="00A52FEB">
        <w:rPr>
          <w:rFonts w:asciiTheme="minorHAnsi" w:eastAsia="Batang" w:hAnsiTheme="minorHAnsi" w:cstheme="majorBidi"/>
        </w:rPr>
        <w:t>Ne sont pas admises à participer à</w:t>
      </w:r>
      <w:r w:rsidR="0085305F" w:rsidRPr="00A52FEB">
        <w:rPr>
          <w:rFonts w:asciiTheme="minorHAnsi" w:eastAsia="Batang" w:hAnsiTheme="minorHAnsi" w:cstheme="majorBidi"/>
        </w:rPr>
        <w:t xml:space="preserve"> la présente consultation :</w:t>
      </w:r>
    </w:p>
    <w:p w:rsidR="0085305F" w:rsidRPr="00A52FEB" w:rsidRDefault="0085305F" w:rsidP="00174A9B">
      <w:pPr>
        <w:pStyle w:val="Corpsdetexte"/>
        <w:numPr>
          <w:ilvl w:val="1"/>
          <w:numId w:val="4"/>
        </w:numPr>
        <w:tabs>
          <w:tab w:val="clear" w:pos="1440"/>
          <w:tab w:val="num" w:pos="900"/>
        </w:tabs>
        <w:spacing w:line="360" w:lineRule="auto"/>
        <w:ind w:left="900"/>
        <w:rPr>
          <w:rFonts w:asciiTheme="minorHAnsi" w:eastAsia="Batang" w:hAnsiTheme="minorHAnsi" w:cstheme="majorBidi"/>
        </w:rPr>
      </w:pPr>
      <w:r w:rsidRPr="00A52FEB">
        <w:rPr>
          <w:rFonts w:asciiTheme="minorHAnsi" w:eastAsia="Batang" w:hAnsiTheme="minorHAnsi" w:cstheme="majorBidi"/>
        </w:rPr>
        <w:t xml:space="preserve">Les personnes qui sont </w:t>
      </w:r>
      <w:r w:rsidR="005B583A" w:rsidRPr="00A52FEB">
        <w:rPr>
          <w:rFonts w:asciiTheme="minorHAnsi" w:eastAsia="Batang" w:hAnsiTheme="minorHAnsi" w:cstheme="majorBidi"/>
        </w:rPr>
        <w:t>en liquidation judiciaire</w:t>
      </w:r>
      <w:r w:rsidRPr="00A52FEB">
        <w:rPr>
          <w:rFonts w:asciiTheme="minorHAnsi" w:eastAsia="Batang" w:hAnsiTheme="minorHAnsi" w:cstheme="majorBidi"/>
        </w:rPr>
        <w:t>.</w:t>
      </w:r>
    </w:p>
    <w:p w:rsidR="0085305F" w:rsidRPr="00A52FEB" w:rsidRDefault="0085305F" w:rsidP="00174A9B">
      <w:pPr>
        <w:pStyle w:val="Corpsdetexte"/>
        <w:numPr>
          <w:ilvl w:val="1"/>
          <w:numId w:val="4"/>
        </w:numPr>
        <w:tabs>
          <w:tab w:val="clear" w:pos="1440"/>
          <w:tab w:val="num" w:pos="900"/>
        </w:tabs>
        <w:spacing w:line="360" w:lineRule="auto"/>
        <w:ind w:left="900"/>
        <w:rPr>
          <w:rFonts w:asciiTheme="minorHAnsi" w:eastAsia="Batang" w:hAnsiTheme="minorHAnsi" w:cstheme="majorBidi"/>
        </w:rPr>
      </w:pPr>
      <w:r w:rsidRPr="00A52FEB">
        <w:rPr>
          <w:rFonts w:asciiTheme="minorHAnsi" w:eastAsia="Batang" w:hAnsiTheme="minorHAnsi" w:cstheme="majorBidi"/>
        </w:rPr>
        <w:t xml:space="preserve">Les personnes qui sont en redressement judiciaire, sauf autorisation spéciale </w:t>
      </w:r>
      <w:r w:rsidR="005B583A" w:rsidRPr="00A52FEB">
        <w:rPr>
          <w:rFonts w:asciiTheme="minorHAnsi" w:eastAsia="Batang" w:hAnsiTheme="minorHAnsi" w:cstheme="majorBidi"/>
        </w:rPr>
        <w:t>délivrée par</w:t>
      </w:r>
      <w:r w:rsidRPr="00A52FEB">
        <w:rPr>
          <w:rFonts w:asciiTheme="minorHAnsi" w:eastAsia="Batang" w:hAnsiTheme="minorHAnsi" w:cstheme="majorBidi"/>
        </w:rPr>
        <w:t xml:space="preserve"> l’autorité </w:t>
      </w:r>
      <w:r w:rsidR="005B583A" w:rsidRPr="00A52FEB">
        <w:rPr>
          <w:rFonts w:asciiTheme="minorHAnsi" w:eastAsia="Batang" w:hAnsiTheme="minorHAnsi" w:cstheme="majorBidi"/>
        </w:rPr>
        <w:t>judiciaire compétente</w:t>
      </w:r>
      <w:r w:rsidRPr="00A52FEB">
        <w:rPr>
          <w:rFonts w:asciiTheme="minorHAnsi" w:eastAsia="Batang" w:hAnsiTheme="minorHAnsi" w:cstheme="majorBidi"/>
        </w:rPr>
        <w:t>.</w:t>
      </w:r>
    </w:p>
    <w:p w:rsidR="0085305F" w:rsidRDefault="0085305F" w:rsidP="00C869FF">
      <w:pPr>
        <w:pStyle w:val="Corpsdetexte"/>
        <w:numPr>
          <w:ilvl w:val="1"/>
          <w:numId w:val="4"/>
        </w:numPr>
        <w:tabs>
          <w:tab w:val="clear" w:pos="1440"/>
          <w:tab w:val="num" w:pos="900"/>
        </w:tabs>
        <w:spacing w:line="360" w:lineRule="auto"/>
        <w:ind w:left="900"/>
        <w:rPr>
          <w:rFonts w:asciiTheme="minorHAnsi" w:eastAsia="Batang" w:hAnsiTheme="minorHAnsi" w:cstheme="majorBidi"/>
        </w:rPr>
      </w:pPr>
      <w:r w:rsidRPr="00A52FEB">
        <w:rPr>
          <w:rFonts w:asciiTheme="minorHAnsi" w:eastAsia="Batang" w:hAnsiTheme="minorHAnsi" w:cstheme="majorBidi"/>
        </w:rPr>
        <w:t xml:space="preserve">Les personnes ayant fait l’objet d’une exclusion temporaire ou définitive prononcée dans les conditions fixées par </w:t>
      </w:r>
      <w:r w:rsidR="006D54C0" w:rsidRPr="00A52FEB">
        <w:rPr>
          <w:rFonts w:asciiTheme="minorHAnsi" w:eastAsia="Batang" w:hAnsiTheme="minorHAnsi" w:cstheme="majorBidi"/>
        </w:rPr>
        <w:t>l’article159</w:t>
      </w:r>
      <w:r w:rsidRPr="00A52FEB">
        <w:rPr>
          <w:rFonts w:asciiTheme="minorHAnsi" w:eastAsia="Batang" w:hAnsiTheme="minorHAnsi" w:cstheme="majorBidi"/>
        </w:rPr>
        <w:t xml:space="preserve"> du décret </w:t>
      </w:r>
      <w:r w:rsidR="006D54C0" w:rsidRPr="00A52FEB">
        <w:rPr>
          <w:rFonts w:asciiTheme="minorHAnsi" w:hAnsiTheme="minorHAnsi" w:cstheme="majorBidi"/>
          <w:lang w:bidi="ar-MA"/>
        </w:rPr>
        <w:t>N</w:t>
      </w:r>
      <w:r w:rsidR="006D54C0" w:rsidRPr="00A52FEB">
        <w:rPr>
          <w:rFonts w:asciiTheme="minorHAnsi" w:eastAsia="Batang" w:hAnsiTheme="minorHAnsi" w:cstheme="majorBidi"/>
        </w:rPr>
        <w:t>° 2-12-349 du 8 Joumada I 1434 (20 Mars 2013) relatif aux marchés publics</w:t>
      </w:r>
      <w:r w:rsidRPr="00A52FEB">
        <w:rPr>
          <w:rFonts w:asciiTheme="minorHAnsi" w:eastAsia="Batang" w:hAnsiTheme="minorHAnsi" w:cstheme="majorBidi"/>
        </w:rPr>
        <w:t>.</w:t>
      </w:r>
    </w:p>
    <w:p w:rsidR="00C869FF" w:rsidRDefault="00C869FF" w:rsidP="00C869FF">
      <w:pPr>
        <w:pStyle w:val="Corpsdetexte"/>
        <w:numPr>
          <w:ilvl w:val="1"/>
          <w:numId w:val="4"/>
        </w:numPr>
        <w:tabs>
          <w:tab w:val="clear" w:pos="1440"/>
          <w:tab w:val="num" w:pos="900"/>
        </w:tabs>
        <w:spacing w:line="360" w:lineRule="auto"/>
        <w:ind w:left="900"/>
        <w:rPr>
          <w:rFonts w:asciiTheme="minorHAnsi" w:eastAsia="Batang" w:hAnsiTheme="minorHAnsi" w:cstheme="majorBidi"/>
        </w:rPr>
      </w:pPr>
      <w:r>
        <w:rPr>
          <w:rFonts w:asciiTheme="minorHAnsi" w:eastAsia="Batang" w:hAnsiTheme="minorHAnsi" w:cstheme="majorBidi"/>
        </w:rPr>
        <w:t>Les personnes qui représentent plus d’un concurrent dans une même procédure de passation de marché .</w:t>
      </w:r>
    </w:p>
    <w:p w:rsidR="00C869FF" w:rsidRDefault="00C869FF" w:rsidP="00073FD6">
      <w:pPr>
        <w:pStyle w:val="Corpsdetexte"/>
        <w:numPr>
          <w:ilvl w:val="1"/>
          <w:numId w:val="4"/>
        </w:numPr>
        <w:tabs>
          <w:tab w:val="clear" w:pos="1440"/>
          <w:tab w:val="num" w:pos="900"/>
        </w:tabs>
        <w:spacing w:line="360" w:lineRule="auto"/>
        <w:ind w:left="900"/>
        <w:rPr>
          <w:rFonts w:asciiTheme="minorHAnsi" w:eastAsia="Batang" w:hAnsiTheme="minorHAnsi" w:cstheme="majorBidi"/>
        </w:rPr>
      </w:pPr>
      <w:r>
        <w:rPr>
          <w:rFonts w:asciiTheme="minorHAnsi" w:eastAsia="Batang" w:hAnsiTheme="minorHAnsi" w:cstheme="majorBidi"/>
        </w:rPr>
        <w:t xml:space="preserve">Les personnes visées à l’article n° </w:t>
      </w:r>
      <w:r w:rsidR="00073FD6">
        <w:rPr>
          <w:rFonts w:asciiTheme="minorHAnsi" w:eastAsia="Batang" w:hAnsiTheme="minorHAnsi" w:cstheme="majorBidi"/>
        </w:rPr>
        <w:t>65</w:t>
      </w:r>
      <w:r>
        <w:rPr>
          <w:rFonts w:asciiTheme="minorHAnsi" w:eastAsia="Batang" w:hAnsiTheme="minorHAnsi" w:cstheme="majorBidi"/>
        </w:rPr>
        <w:t xml:space="preserve"> de la loi organique </w:t>
      </w:r>
      <w:r w:rsidR="00073FD6">
        <w:rPr>
          <w:rFonts w:asciiTheme="minorHAnsi" w:eastAsia="Batang" w:hAnsiTheme="minorHAnsi" w:cstheme="majorBidi"/>
        </w:rPr>
        <w:t xml:space="preserve">n° 113-14 </w:t>
      </w:r>
      <w:r>
        <w:rPr>
          <w:rFonts w:asciiTheme="minorHAnsi" w:eastAsia="Batang" w:hAnsiTheme="minorHAnsi" w:cstheme="majorBidi"/>
        </w:rPr>
        <w:t xml:space="preserve">des Communes . </w:t>
      </w:r>
    </w:p>
    <w:p w:rsidR="00C24E41" w:rsidRDefault="00333BA4" w:rsidP="00CF5BA9">
      <w:pPr>
        <w:pStyle w:val="Corpsdetexte"/>
        <w:numPr>
          <w:ilvl w:val="0"/>
          <w:numId w:val="4"/>
        </w:numPr>
        <w:spacing w:line="360" w:lineRule="auto"/>
        <w:rPr>
          <w:rFonts w:asciiTheme="minorHAnsi" w:eastAsia="Batang" w:hAnsiTheme="minorHAnsi" w:cstheme="majorBidi"/>
        </w:rPr>
      </w:pPr>
      <w:r>
        <w:rPr>
          <w:rFonts w:asciiTheme="minorHAnsi" w:eastAsia="Batang" w:hAnsiTheme="minorHAnsi" w:cstheme="majorBidi"/>
        </w:rPr>
        <w:t xml:space="preserve"> </w:t>
      </w:r>
      <w:r w:rsidR="00C624D0">
        <w:rPr>
          <w:rFonts w:asciiTheme="minorHAnsi" w:eastAsia="Batang" w:hAnsiTheme="minorHAnsi" w:cstheme="majorBidi"/>
        </w:rPr>
        <w:t>Les concurrents peuvent constituer des groupements pour présenter une offre .Le groupement doit être constitué conformément aux dispositions de l’article 157 du décret n° 2-12-349 du 20 mars 2013</w:t>
      </w:r>
      <w:r w:rsidR="00550ED8">
        <w:rPr>
          <w:rFonts w:asciiTheme="minorHAnsi" w:eastAsia="Batang" w:hAnsiTheme="minorHAnsi" w:cstheme="majorBidi"/>
        </w:rPr>
        <w:t xml:space="preserve"> relatif aux marchés publics.</w:t>
      </w:r>
    </w:p>
    <w:p w:rsidR="00C624D0" w:rsidRPr="00A52FEB" w:rsidRDefault="00333BA4" w:rsidP="00C624D0">
      <w:pPr>
        <w:pStyle w:val="Corpsdetexte"/>
        <w:spacing w:line="360" w:lineRule="auto"/>
        <w:ind w:left="900"/>
        <w:rPr>
          <w:rFonts w:asciiTheme="minorHAnsi" w:eastAsia="Batang" w:hAnsiTheme="minorHAnsi" w:cstheme="majorBidi"/>
        </w:rPr>
      </w:pPr>
      <w:r>
        <w:rPr>
          <w:rFonts w:asciiTheme="minorHAnsi" w:eastAsia="Batang" w:hAnsiTheme="minorHAnsi" w:cstheme="majorBidi"/>
        </w:rPr>
        <w:t xml:space="preserve">         </w:t>
      </w:r>
      <w:r w:rsidR="00C24E41">
        <w:rPr>
          <w:rFonts w:asciiTheme="minorHAnsi" w:eastAsia="Batang" w:hAnsiTheme="minorHAnsi" w:cstheme="majorBidi"/>
        </w:rPr>
        <w:t>Le groupement désignera un mandataire représentant les membres dudit groupement lors de la procédure de passation du marché  le cas échéant et vis-à-vis du maitre d’ouvrage lors de la phase d’exécution des travaux.</w:t>
      </w:r>
      <w:r w:rsidR="00C624D0">
        <w:rPr>
          <w:rFonts w:asciiTheme="minorHAnsi" w:eastAsia="Batang" w:hAnsiTheme="minorHAnsi" w:cstheme="majorBidi"/>
        </w:rPr>
        <w:t xml:space="preserve"> </w:t>
      </w:r>
    </w:p>
    <w:p w:rsidR="00F4612C" w:rsidRDefault="00F4612C">
      <w:pPr>
        <w:rPr>
          <w:rFonts w:asciiTheme="minorHAnsi" w:eastAsia="Batang" w:hAnsiTheme="minorHAnsi"/>
        </w:rPr>
      </w:pPr>
    </w:p>
    <w:p w:rsidR="00746013" w:rsidRPr="00A52FEB" w:rsidRDefault="00BA4A12" w:rsidP="00C43699">
      <w:pPr>
        <w:pStyle w:val="StyleNB"/>
        <w:rPr>
          <w:rFonts w:asciiTheme="minorHAnsi" w:eastAsia="Batang" w:hAnsiTheme="minorHAnsi" w:cstheme="majorBidi"/>
          <w:sz w:val="22"/>
          <w:szCs w:val="22"/>
          <w:u w:val="none"/>
        </w:rPr>
      </w:pPr>
      <w:bookmarkStart w:id="17" w:name="_Toc506135424"/>
      <w:r w:rsidRPr="001B551A">
        <w:rPr>
          <w:rFonts w:asciiTheme="minorHAnsi" w:eastAsia="Batang" w:hAnsiTheme="minorHAnsi" w:cstheme="majorBidi"/>
          <w:sz w:val="22"/>
          <w:szCs w:val="22"/>
        </w:rPr>
        <w:t xml:space="preserve">ARTICLE </w:t>
      </w:r>
      <w:r w:rsidR="00C43699" w:rsidRPr="001B551A">
        <w:rPr>
          <w:rFonts w:asciiTheme="minorHAnsi" w:eastAsia="Batang" w:hAnsiTheme="minorHAnsi" w:cstheme="majorBidi"/>
          <w:sz w:val="22"/>
          <w:szCs w:val="22"/>
        </w:rPr>
        <w:t>9</w:t>
      </w:r>
      <w:r w:rsidR="00F44898" w:rsidRPr="001B551A">
        <w:rPr>
          <w:rFonts w:asciiTheme="minorHAnsi" w:eastAsia="Batang" w:hAnsiTheme="minorHAnsi" w:cstheme="majorBidi"/>
          <w:sz w:val="22"/>
          <w:szCs w:val="22"/>
        </w:rPr>
        <w:t xml:space="preserve">: </w:t>
      </w:r>
      <w:r w:rsidR="006D54C0" w:rsidRPr="001B551A">
        <w:rPr>
          <w:rFonts w:asciiTheme="minorHAnsi" w:eastAsia="Batang" w:hAnsiTheme="minorHAnsi" w:cstheme="majorBidi"/>
          <w:sz w:val="22"/>
          <w:szCs w:val="22"/>
        </w:rPr>
        <w:t xml:space="preserve">LISTE DES PIECES JUSTIFIANT LES CAPACITÉS </w:t>
      </w:r>
      <w:bookmarkEnd w:id="16"/>
      <w:r w:rsidR="006D54C0" w:rsidRPr="001B551A">
        <w:rPr>
          <w:rFonts w:asciiTheme="minorHAnsi" w:eastAsia="Batang" w:hAnsiTheme="minorHAnsi" w:cstheme="majorBidi"/>
          <w:sz w:val="22"/>
          <w:szCs w:val="22"/>
        </w:rPr>
        <w:t>ET QUALITÉSDES CONCURRENTS</w:t>
      </w:r>
      <w:bookmarkEnd w:id="17"/>
    </w:p>
    <w:p w:rsidR="00746013" w:rsidRPr="00A52FEB" w:rsidRDefault="00746013" w:rsidP="00746013">
      <w:pPr>
        <w:rPr>
          <w:rFonts w:asciiTheme="minorHAnsi" w:eastAsia="Batang" w:hAnsiTheme="minorHAnsi" w:cstheme="majorBidi"/>
          <w:b/>
          <w:bCs/>
          <w:color w:val="FF0000"/>
          <w:sz w:val="22"/>
          <w:szCs w:val="22"/>
          <w:u w:val="single"/>
        </w:rPr>
      </w:pPr>
    </w:p>
    <w:p w:rsidR="00746013" w:rsidRDefault="00746013" w:rsidP="005024A7">
      <w:pPr>
        <w:pStyle w:val="Corpsdetexte"/>
        <w:rPr>
          <w:rFonts w:asciiTheme="minorHAnsi" w:eastAsia="Batang" w:hAnsiTheme="minorHAnsi" w:cstheme="majorBidi"/>
        </w:rPr>
      </w:pPr>
      <w:r w:rsidRPr="00A52FEB">
        <w:rPr>
          <w:rFonts w:asciiTheme="minorHAnsi" w:eastAsia="Batang" w:hAnsiTheme="minorHAnsi" w:cstheme="majorBidi"/>
        </w:rPr>
        <w:t>Chaque concurrent doit présenter un dossier administratif</w:t>
      </w:r>
      <w:r w:rsidR="00C43699">
        <w:rPr>
          <w:rFonts w:asciiTheme="minorHAnsi" w:eastAsia="Batang" w:hAnsiTheme="minorHAnsi" w:cstheme="majorBidi"/>
        </w:rPr>
        <w:t xml:space="preserve"> et </w:t>
      </w:r>
      <w:r w:rsidR="00A91BBE" w:rsidRPr="00A52FEB">
        <w:rPr>
          <w:rFonts w:asciiTheme="minorHAnsi" w:eastAsia="Batang" w:hAnsiTheme="minorHAnsi" w:cstheme="majorBidi"/>
        </w:rPr>
        <w:t xml:space="preserve"> </w:t>
      </w:r>
      <w:r w:rsidRPr="00A52FEB">
        <w:rPr>
          <w:rFonts w:asciiTheme="minorHAnsi" w:eastAsia="Batang" w:hAnsiTheme="minorHAnsi" w:cstheme="majorBidi"/>
        </w:rPr>
        <w:t>un dossier technique</w:t>
      </w:r>
      <w:r w:rsidR="00C43699">
        <w:rPr>
          <w:rFonts w:asciiTheme="minorHAnsi" w:eastAsia="Batang" w:hAnsiTheme="minorHAnsi" w:cstheme="majorBidi"/>
        </w:rPr>
        <w:t xml:space="preserve"> .Chaque </w:t>
      </w:r>
      <w:r w:rsidR="00A91BBE" w:rsidRPr="00A52FEB">
        <w:rPr>
          <w:rFonts w:asciiTheme="minorHAnsi" w:eastAsia="Batang" w:hAnsiTheme="minorHAnsi" w:cstheme="majorBidi"/>
        </w:rPr>
        <w:t xml:space="preserve">dossier </w:t>
      </w:r>
      <w:r w:rsidR="00C43699">
        <w:rPr>
          <w:rFonts w:asciiTheme="minorHAnsi" w:eastAsia="Batang" w:hAnsiTheme="minorHAnsi" w:cstheme="majorBidi"/>
        </w:rPr>
        <w:t xml:space="preserve">est </w:t>
      </w:r>
      <w:r w:rsidR="005024A7">
        <w:rPr>
          <w:rFonts w:asciiTheme="minorHAnsi" w:eastAsia="Batang" w:hAnsiTheme="minorHAnsi" w:cstheme="majorBidi"/>
        </w:rPr>
        <w:t xml:space="preserve">accompagné </w:t>
      </w:r>
      <w:r w:rsidR="00C43699">
        <w:rPr>
          <w:rFonts w:asciiTheme="minorHAnsi" w:eastAsia="Batang" w:hAnsiTheme="minorHAnsi" w:cstheme="majorBidi"/>
        </w:rPr>
        <w:t>d’un état des pièces qui le constituent conformément aux dispositions de l’article 25 du décret des marchés publics .</w:t>
      </w:r>
    </w:p>
    <w:p w:rsidR="004A30E8" w:rsidRDefault="004A30E8" w:rsidP="005024A7">
      <w:pPr>
        <w:pStyle w:val="Corpsdetexte"/>
        <w:rPr>
          <w:rFonts w:asciiTheme="minorHAnsi" w:eastAsia="Batang" w:hAnsiTheme="minorHAnsi" w:cstheme="majorBidi"/>
        </w:rPr>
      </w:pPr>
    </w:p>
    <w:p w:rsidR="004A30E8" w:rsidRPr="00A52FEB" w:rsidRDefault="004A30E8" w:rsidP="005024A7">
      <w:pPr>
        <w:pStyle w:val="Corpsdetexte"/>
        <w:rPr>
          <w:rFonts w:asciiTheme="minorHAnsi" w:eastAsia="Batang" w:hAnsiTheme="minorHAnsi" w:cstheme="majorBidi"/>
        </w:rPr>
      </w:pPr>
    </w:p>
    <w:p w:rsidR="00746013" w:rsidRPr="00A52FEB" w:rsidRDefault="00746013" w:rsidP="003F340A">
      <w:pPr>
        <w:pStyle w:val="Corpsdetexte"/>
        <w:rPr>
          <w:rFonts w:asciiTheme="minorHAnsi" w:eastAsia="Batang" w:hAnsiTheme="minorHAnsi" w:cstheme="majorBidi"/>
        </w:rPr>
      </w:pPr>
    </w:p>
    <w:p w:rsidR="00746013" w:rsidRPr="00A52FEB" w:rsidRDefault="00746013" w:rsidP="003F340A">
      <w:pPr>
        <w:pStyle w:val="Corpsdetexte"/>
        <w:numPr>
          <w:ilvl w:val="0"/>
          <w:numId w:val="8"/>
        </w:numPr>
        <w:rPr>
          <w:rFonts w:asciiTheme="minorHAnsi" w:eastAsia="Batang" w:hAnsiTheme="minorHAnsi" w:cstheme="majorBidi"/>
          <w:b/>
          <w:bCs/>
        </w:rPr>
      </w:pPr>
      <w:r w:rsidRPr="00A52FEB">
        <w:rPr>
          <w:rFonts w:asciiTheme="minorHAnsi" w:eastAsia="Batang" w:hAnsiTheme="minorHAnsi" w:cstheme="majorBidi"/>
          <w:b/>
          <w:bCs/>
          <w:u w:val="single"/>
        </w:rPr>
        <w:lastRenderedPageBreak/>
        <w:t>LE DOSSIER ADMINISTRATIF</w:t>
      </w:r>
      <w:r w:rsidR="008165C8">
        <w:rPr>
          <w:rFonts w:asciiTheme="minorHAnsi" w:eastAsia="Batang" w:hAnsiTheme="minorHAnsi" w:cstheme="majorBidi"/>
          <w:b/>
          <w:bCs/>
          <w:u w:val="single"/>
        </w:rPr>
        <w:t xml:space="preserve"> </w:t>
      </w:r>
      <w:r w:rsidR="00A67B1F" w:rsidRPr="00A52FEB">
        <w:rPr>
          <w:rFonts w:asciiTheme="minorHAnsi" w:eastAsia="Batang" w:hAnsiTheme="minorHAnsi" w:cstheme="majorBidi"/>
        </w:rPr>
        <w:t xml:space="preserve">doit </w:t>
      </w:r>
      <w:r w:rsidR="005E09ED" w:rsidRPr="00A52FEB">
        <w:rPr>
          <w:rFonts w:asciiTheme="minorHAnsi" w:eastAsia="Batang" w:hAnsiTheme="minorHAnsi" w:cstheme="majorBidi"/>
        </w:rPr>
        <w:t>comprendre</w:t>
      </w:r>
      <w:r w:rsidR="005E09ED" w:rsidRPr="00A52FEB">
        <w:rPr>
          <w:rFonts w:asciiTheme="minorHAnsi" w:eastAsia="Batang" w:hAnsiTheme="minorHAnsi" w:cstheme="majorBidi"/>
          <w:b/>
          <w:bCs/>
        </w:rPr>
        <w:t> :</w:t>
      </w:r>
    </w:p>
    <w:p w:rsidR="004B31CF" w:rsidRPr="00A52FEB" w:rsidRDefault="004B31CF" w:rsidP="003F340A">
      <w:pPr>
        <w:pStyle w:val="Corpsdetexte"/>
        <w:ind w:left="540"/>
        <w:rPr>
          <w:rFonts w:asciiTheme="minorHAnsi" w:eastAsia="Batang" w:hAnsiTheme="minorHAnsi" w:cstheme="majorBidi"/>
          <w:b/>
          <w:bCs/>
        </w:rPr>
      </w:pPr>
    </w:p>
    <w:p w:rsidR="00604FE3" w:rsidRPr="00A52FEB" w:rsidRDefault="00604FE3" w:rsidP="00B33D81">
      <w:pPr>
        <w:numPr>
          <w:ilvl w:val="0"/>
          <w:numId w:val="28"/>
        </w:numPr>
        <w:spacing w:line="276" w:lineRule="auto"/>
        <w:jc w:val="both"/>
        <w:rPr>
          <w:rFonts w:asciiTheme="minorHAnsi" w:hAnsiTheme="minorHAnsi" w:cstheme="majorBidi"/>
          <w:sz w:val="22"/>
          <w:szCs w:val="22"/>
        </w:rPr>
      </w:pPr>
      <w:r w:rsidRPr="00A52FEB">
        <w:rPr>
          <w:rFonts w:asciiTheme="minorHAnsi" w:hAnsiTheme="minorHAnsi" w:cstheme="majorBidi"/>
          <w:sz w:val="22"/>
          <w:szCs w:val="22"/>
        </w:rPr>
        <w:t xml:space="preserve">Une déclaration sur l’honneur en un exemplaire unique, qui doit comporter les mentions prévues à l’article 26 du décret n°2-12-349 </w:t>
      </w:r>
      <w:r w:rsidRPr="00A52FEB">
        <w:rPr>
          <w:rFonts w:asciiTheme="minorHAnsi" w:eastAsia="Batang" w:hAnsiTheme="minorHAnsi" w:cstheme="majorBidi"/>
          <w:sz w:val="22"/>
          <w:szCs w:val="22"/>
        </w:rPr>
        <w:t>relatif aux marchés publics</w:t>
      </w:r>
      <w:r w:rsidR="000B0CF1" w:rsidRPr="00A52FEB">
        <w:rPr>
          <w:rFonts w:asciiTheme="minorHAnsi" w:hAnsiTheme="minorHAnsi" w:cstheme="majorBidi"/>
          <w:sz w:val="22"/>
          <w:szCs w:val="22"/>
        </w:rPr>
        <w:t>.</w:t>
      </w:r>
    </w:p>
    <w:p w:rsidR="00604FE3" w:rsidRPr="00A52FEB" w:rsidRDefault="00604FE3" w:rsidP="00B33D81">
      <w:pPr>
        <w:numPr>
          <w:ilvl w:val="0"/>
          <w:numId w:val="28"/>
        </w:numPr>
        <w:spacing w:line="276" w:lineRule="auto"/>
        <w:jc w:val="both"/>
        <w:rPr>
          <w:rFonts w:asciiTheme="minorHAnsi" w:hAnsiTheme="minorHAnsi" w:cstheme="majorBidi"/>
          <w:sz w:val="22"/>
          <w:szCs w:val="22"/>
        </w:rPr>
      </w:pPr>
      <w:r w:rsidRPr="00A52FEB">
        <w:rPr>
          <w:rFonts w:asciiTheme="minorHAnsi" w:hAnsiTheme="minorHAnsi" w:cstheme="majorBidi"/>
          <w:sz w:val="22"/>
          <w:szCs w:val="22"/>
        </w:rPr>
        <w:t>L’original du récépissé du cautionnement provisoire ou l’attestation de la caution personnelle et solidaire en tenant lieu, le cas échéant.</w:t>
      </w:r>
    </w:p>
    <w:p w:rsidR="00604FE3" w:rsidRPr="00A52FEB" w:rsidRDefault="00604FE3" w:rsidP="00B33D81">
      <w:pPr>
        <w:pStyle w:val="Corpsdetexte"/>
        <w:numPr>
          <w:ilvl w:val="0"/>
          <w:numId w:val="28"/>
        </w:numPr>
        <w:spacing w:line="276" w:lineRule="auto"/>
        <w:rPr>
          <w:rFonts w:asciiTheme="minorHAnsi" w:eastAsia="Batang" w:hAnsiTheme="minorHAnsi" w:cstheme="majorBidi"/>
        </w:rPr>
      </w:pPr>
      <w:r w:rsidRPr="00A52FEB">
        <w:rPr>
          <w:rFonts w:asciiTheme="minorHAnsi" w:hAnsiTheme="minorHAnsi" w:cstheme="majorBidi"/>
        </w:rPr>
        <w:t xml:space="preserve">Pour les groupements, une copie légalisée de la convention constitutive du groupement prévu à l’article 157 du décret </w:t>
      </w:r>
      <w:r w:rsidRPr="00A52FEB">
        <w:rPr>
          <w:rFonts w:asciiTheme="minorHAnsi" w:eastAsia="Batang" w:hAnsiTheme="minorHAnsi" w:cstheme="majorBidi"/>
        </w:rPr>
        <w:t>°2-12-349 relatif aux marchés publics</w:t>
      </w:r>
      <w:r w:rsidRPr="00A52FEB">
        <w:rPr>
          <w:rFonts w:asciiTheme="minorHAnsi" w:hAnsiTheme="minorHAnsi" w:cstheme="majorBidi"/>
        </w:rPr>
        <w:t>.</w:t>
      </w:r>
    </w:p>
    <w:p w:rsidR="00604FE3" w:rsidRDefault="00604FE3" w:rsidP="004B31CF">
      <w:pPr>
        <w:pStyle w:val="Corpsdetexte"/>
        <w:ind w:left="540"/>
        <w:rPr>
          <w:rFonts w:asciiTheme="minorHAnsi" w:eastAsia="Batang" w:hAnsiTheme="minorHAnsi" w:cstheme="majorBidi"/>
          <w:b/>
          <w:bCs/>
        </w:rPr>
      </w:pPr>
    </w:p>
    <w:p w:rsidR="00604FE3" w:rsidRPr="00A52FEB" w:rsidRDefault="00B33D81" w:rsidP="00604FE3">
      <w:pPr>
        <w:spacing w:line="360" w:lineRule="auto"/>
        <w:jc w:val="both"/>
        <w:rPr>
          <w:rFonts w:asciiTheme="minorHAnsi" w:hAnsiTheme="minorHAnsi" w:cstheme="majorBidi"/>
          <w:b/>
          <w:bCs/>
          <w:color w:val="000000" w:themeColor="text1"/>
          <w:sz w:val="22"/>
          <w:szCs w:val="22"/>
        </w:rPr>
      </w:pPr>
      <w:r>
        <w:rPr>
          <w:rFonts w:asciiTheme="minorHAnsi" w:hAnsiTheme="minorHAnsi" w:cstheme="majorBidi"/>
          <w:b/>
          <w:bCs/>
          <w:color w:val="000000" w:themeColor="text1"/>
          <w:sz w:val="22"/>
          <w:szCs w:val="22"/>
        </w:rPr>
        <w:t xml:space="preserve">          </w:t>
      </w:r>
      <w:r w:rsidR="00604FE3" w:rsidRPr="00A52FEB">
        <w:rPr>
          <w:rFonts w:asciiTheme="minorHAnsi" w:hAnsiTheme="minorHAnsi" w:cstheme="majorBidi"/>
          <w:b/>
          <w:bCs/>
          <w:color w:val="000000" w:themeColor="text1"/>
          <w:sz w:val="22"/>
          <w:szCs w:val="22"/>
        </w:rPr>
        <w:t>Pour les concurrents au</w:t>
      </w:r>
      <w:r w:rsidR="00513607">
        <w:rPr>
          <w:rFonts w:asciiTheme="minorHAnsi" w:hAnsiTheme="minorHAnsi" w:cstheme="majorBidi"/>
          <w:b/>
          <w:bCs/>
          <w:color w:val="000000" w:themeColor="text1"/>
          <w:sz w:val="22"/>
          <w:szCs w:val="22"/>
        </w:rPr>
        <w:t>x</w:t>
      </w:r>
      <w:r w:rsidR="00604FE3" w:rsidRPr="00A52FEB">
        <w:rPr>
          <w:rFonts w:asciiTheme="minorHAnsi" w:hAnsiTheme="minorHAnsi" w:cstheme="majorBidi"/>
          <w:b/>
          <w:bCs/>
          <w:color w:val="000000" w:themeColor="text1"/>
          <w:sz w:val="22"/>
          <w:szCs w:val="22"/>
        </w:rPr>
        <w:t>quel</w:t>
      </w:r>
      <w:r w:rsidR="00513607">
        <w:rPr>
          <w:rFonts w:asciiTheme="minorHAnsi" w:hAnsiTheme="minorHAnsi" w:cstheme="majorBidi"/>
          <w:b/>
          <w:bCs/>
          <w:color w:val="000000" w:themeColor="text1"/>
          <w:sz w:val="22"/>
          <w:szCs w:val="22"/>
        </w:rPr>
        <w:t>s</w:t>
      </w:r>
      <w:r w:rsidR="00604FE3" w:rsidRPr="00A52FEB">
        <w:rPr>
          <w:rFonts w:asciiTheme="minorHAnsi" w:hAnsiTheme="minorHAnsi" w:cstheme="majorBidi"/>
          <w:b/>
          <w:bCs/>
          <w:color w:val="000000" w:themeColor="text1"/>
          <w:sz w:val="22"/>
          <w:szCs w:val="22"/>
        </w:rPr>
        <w:t xml:space="preserve"> il est envisagé d’attribuer le marché, dans les conditions fixées à l’article 40 du décret précité à savoir :</w:t>
      </w:r>
    </w:p>
    <w:p w:rsidR="00604FE3" w:rsidRDefault="00604FE3" w:rsidP="00604FE3">
      <w:pPr>
        <w:numPr>
          <w:ilvl w:val="0"/>
          <w:numId w:val="29"/>
        </w:numPr>
        <w:spacing w:line="360" w:lineRule="auto"/>
        <w:jc w:val="both"/>
        <w:rPr>
          <w:rFonts w:asciiTheme="minorHAnsi" w:hAnsiTheme="minorHAnsi" w:cstheme="majorBidi"/>
          <w:sz w:val="22"/>
          <w:szCs w:val="22"/>
        </w:rPr>
      </w:pPr>
      <w:r w:rsidRPr="00A52FEB">
        <w:rPr>
          <w:rFonts w:asciiTheme="minorHAnsi" w:hAnsiTheme="minorHAnsi" w:cstheme="majorBidi"/>
          <w:sz w:val="22"/>
          <w:szCs w:val="22"/>
        </w:rPr>
        <w:t>la ou les pièces justifiant les pouvoirs conférés à la personne agissant au nom du concurrent :</w:t>
      </w:r>
    </w:p>
    <w:p w:rsidR="00AD7CEB" w:rsidRPr="00AD7CEB" w:rsidRDefault="00513607" w:rsidP="00AD7CEB">
      <w:pPr>
        <w:spacing w:line="360" w:lineRule="auto"/>
        <w:ind w:left="720"/>
        <w:jc w:val="both"/>
        <w:rPr>
          <w:rFonts w:asciiTheme="minorHAnsi" w:hAnsiTheme="minorHAnsi" w:cstheme="majorBidi"/>
          <w:b/>
          <w:bCs/>
        </w:rPr>
      </w:pPr>
      <w:r w:rsidRPr="00513607">
        <w:rPr>
          <w:rFonts w:asciiTheme="minorHAnsi" w:hAnsiTheme="minorHAnsi" w:cstheme="majorBidi"/>
          <w:b/>
          <w:bCs/>
          <w:sz w:val="36"/>
          <w:szCs w:val="36"/>
        </w:rPr>
        <w:t>*</w:t>
      </w:r>
      <w:r>
        <w:rPr>
          <w:rFonts w:asciiTheme="minorHAnsi" w:hAnsiTheme="minorHAnsi" w:cstheme="majorBidi"/>
          <w:b/>
          <w:bCs/>
        </w:rPr>
        <w:t xml:space="preserve"> cas de </w:t>
      </w:r>
      <w:r w:rsidR="00AD7CEB" w:rsidRPr="00AD7CEB">
        <w:rPr>
          <w:rFonts w:asciiTheme="minorHAnsi" w:hAnsiTheme="minorHAnsi" w:cstheme="majorBidi"/>
          <w:b/>
          <w:bCs/>
        </w:rPr>
        <w:t>personne physique</w:t>
      </w:r>
      <w:r w:rsidR="00AD7CEB">
        <w:rPr>
          <w:rFonts w:asciiTheme="minorHAnsi" w:hAnsiTheme="minorHAnsi" w:cstheme="majorBidi"/>
          <w:b/>
          <w:bCs/>
        </w:rPr>
        <w:t> :</w:t>
      </w:r>
    </w:p>
    <w:p w:rsidR="00604FE3" w:rsidRPr="00A52FEB" w:rsidRDefault="001E610C" w:rsidP="006519D8">
      <w:pPr>
        <w:spacing w:line="276" w:lineRule="auto"/>
        <w:ind w:left="720"/>
        <w:jc w:val="both"/>
        <w:rPr>
          <w:rFonts w:asciiTheme="minorHAnsi" w:hAnsiTheme="minorHAnsi" w:cstheme="majorBidi"/>
          <w:sz w:val="22"/>
          <w:szCs w:val="22"/>
        </w:rPr>
      </w:pPr>
      <w:r w:rsidRPr="00AD7CEB">
        <w:rPr>
          <w:rFonts w:asciiTheme="minorHAnsi" w:hAnsiTheme="minorHAnsi" w:cstheme="majorBidi"/>
          <w:sz w:val="32"/>
          <w:szCs w:val="32"/>
        </w:rPr>
        <w:t xml:space="preserve"> </w:t>
      </w:r>
      <w:r w:rsidR="00C37E3C">
        <w:rPr>
          <w:rFonts w:asciiTheme="minorHAnsi" w:hAnsiTheme="minorHAnsi" w:cstheme="majorBidi"/>
          <w:sz w:val="32"/>
          <w:szCs w:val="32"/>
        </w:rPr>
        <w:t xml:space="preserve">- </w:t>
      </w:r>
      <w:r w:rsidR="00604FE3" w:rsidRPr="00A52FEB">
        <w:rPr>
          <w:rFonts w:asciiTheme="minorHAnsi" w:hAnsiTheme="minorHAnsi" w:cstheme="majorBidi"/>
          <w:sz w:val="22"/>
          <w:szCs w:val="22"/>
        </w:rPr>
        <w:t xml:space="preserve"> personne physique agissant pour son propre</w:t>
      </w:r>
      <w:r w:rsidR="00AD7CEB">
        <w:rPr>
          <w:rFonts w:asciiTheme="minorHAnsi" w:hAnsiTheme="minorHAnsi" w:cstheme="majorBidi"/>
          <w:sz w:val="22"/>
          <w:szCs w:val="22"/>
        </w:rPr>
        <w:t xml:space="preserve"> compte :  </w:t>
      </w:r>
      <w:r w:rsidR="00604FE3" w:rsidRPr="00A52FEB">
        <w:rPr>
          <w:rFonts w:asciiTheme="minorHAnsi" w:hAnsiTheme="minorHAnsi" w:cstheme="majorBidi"/>
          <w:sz w:val="22"/>
          <w:szCs w:val="22"/>
        </w:rPr>
        <w:t>aucune pièce n’est exigée.</w:t>
      </w:r>
    </w:p>
    <w:p w:rsidR="00604FE3" w:rsidRDefault="00C37E3C" w:rsidP="006519D8">
      <w:pPr>
        <w:spacing w:line="276" w:lineRule="auto"/>
        <w:ind w:left="720"/>
        <w:jc w:val="both"/>
        <w:rPr>
          <w:rFonts w:asciiTheme="minorHAnsi" w:hAnsiTheme="minorHAnsi" w:cstheme="majorBidi"/>
          <w:sz w:val="22"/>
          <w:szCs w:val="22"/>
        </w:rPr>
      </w:pPr>
      <w:r w:rsidRPr="00C37E3C">
        <w:rPr>
          <w:rFonts w:asciiTheme="minorHAnsi" w:hAnsiTheme="minorHAnsi" w:cstheme="majorBidi"/>
          <w:sz w:val="32"/>
          <w:szCs w:val="32"/>
        </w:rPr>
        <w:t xml:space="preserve">- </w:t>
      </w:r>
      <w:r w:rsidR="00604FE3" w:rsidRPr="00AD7CEB">
        <w:rPr>
          <w:rFonts w:asciiTheme="minorHAnsi" w:hAnsiTheme="minorHAnsi" w:cstheme="majorBidi"/>
          <w:b/>
          <w:bCs/>
          <w:sz w:val="32"/>
          <w:szCs w:val="32"/>
        </w:rPr>
        <w:t xml:space="preserve"> </w:t>
      </w:r>
      <w:r w:rsidR="00604FE3" w:rsidRPr="00A52FEB">
        <w:rPr>
          <w:rFonts w:asciiTheme="minorHAnsi" w:hAnsiTheme="minorHAnsi" w:cstheme="majorBidi"/>
          <w:sz w:val="22"/>
          <w:szCs w:val="22"/>
        </w:rPr>
        <w:t>s’il s’agit d’un représentant</w:t>
      </w:r>
      <w:r>
        <w:rPr>
          <w:rFonts w:asciiTheme="minorHAnsi" w:hAnsiTheme="minorHAnsi" w:cstheme="majorBidi"/>
          <w:sz w:val="22"/>
          <w:szCs w:val="22"/>
        </w:rPr>
        <w:t xml:space="preserve"> de la personne physique </w:t>
      </w:r>
      <w:r w:rsidR="00604FE3" w:rsidRPr="00A52FEB">
        <w:rPr>
          <w:rFonts w:asciiTheme="minorHAnsi" w:hAnsiTheme="minorHAnsi" w:cstheme="majorBidi"/>
          <w:sz w:val="22"/>
          <w:szCs w:val="22"/>
        </w:rPr>
        <w:t>, celui</w:t>
      </w:r>
      <w:r>
        <w:rPr>
          <w:rFonts w:asciiTheme="minorHAnsi" w:hAnsiTheme="minorHAnsi" w:cstheme="majorBidi"/>
          <w:sz w:val="22"/>
          <w:szCs w:val="22"/>
        </w:rPr>
        <w:t xml:space="preserve">-ci </w:t>
      </w:r>
      <w:r w:rsidR="00604FE3" w:rsidRPr="00A52FEB">
        <w:rPr>
          <w:rFonts w:asciiTheme="minorHAnsi" w:hAnsiTheme="minorHAnsi" w:cstheme="majorBidi"/>
          <w:sz w:val="22"/>
          <w:szCs w:val="22"/>
        </w:rPr>
        <w:t xml:space="preserve"> doit présenter</w:t>
      </w:r>
      <w:r w:rsidR="00965755">
        <w:rPr>
          <w:rFonts w:asciiTheme="minorHAnsi" w:hAnsiTheme="minorHAnsi" w:cstheme="majorBidi"/>
          <w:sz w:val="22"/>
          <w:szCs w:val="22"/>
        </w:rPr>
        <w:t xml:space="preserve"> u</w:t>
      </w:r>
      <w:r w:rsidR="00604FE3" w:rsidRPr="00A52FEB">
        <w:rPr>
          <w:rFonts w:asciiTheme="minorHAnsi" w:hAnsiTheme="minorHAnsi" w:cstheme="majorBidi"/>
          <w:sz w:val="22"/>
          <w:szCs w:val="22"/>
        </w:rPr>
        <w:t xml:space="preserve">ne copie conforme de la procuration légalisée </w:t>
      </w:r>
      <w:r w:rsidR="00965755">
        <w:rPr>
          <w:rFonts w:asciiTheme="minorHAnsi" w:hAnsiTheme="minorHAnsi" w:cstheme="majorBidi"/>
          <w:sz w:val="22"/>
          <w:szCs w:val="22"/>
        </w:rPr>
        <w:t>.</w:t>
      </w:r>
    </w:p>
    <w:p w:rsidR="00965755" w:rsidRDefault="00965755" w:rsidP="00965755">
      <w:pPr>
        <w:spacing w:line="360" w:lineRule="auto"/>
        <w:ind w:left="720"/>
        <w:jc w:val="both"/>
        <w:rPr>
          <w:rFonts w:asciiTheme="minorHAnsi" w:hAnsiTheme="minorHAnsi" w:cstheme="majorBidi"/>
          <w:sz w:val="22"/>
          <w:szCs w:val="22"/>
        </w:rPr>
      </w:pPr>
    </w:p>
    <w:p w:rsidR="00965755" w:rsidRDefault="00513607" w:rsidP="00965755">
      <w:pPr>
        <w:spacing w:line="360" w:lineRule="auto"/>
        <w:ind w:left="720"/>
        <w:jc w:val="both"/>
        <w:rPr>
          <w:rFonts w:asciiTheme="minorHAnsi" w:hAnsiTheme="minorHAnsi" w:cstheme="majorBidi"/>
          <w:b/>
          <w:bCs/>
        </w:rPr>
      </w:pPr>
      <w:r w:rsidRPr="00513607">
        <w:rPr>
          <w:rFonts w:asciiTheme="minorHAnsi" w:hAnsiTheme="minorHAnsi" w:cstheme="majorBidi"/>
          <w:b/>
          <w:bCs/>
          <w:sz w:val="36"/>
          <w:szCs w:val="36"/>
        </w:rPr>
        <w:t>*</w:t>
      </w:r>
      <w:r>
        <w:rPr>
          <w:rFonts w:asciiTheme="minorHAnsi" w:hAnsiTheme="minorHAnsi" w:cstheme="majorBidi"/>
          <w:b/>
          <w:bCs/>
        </w:rPr>
        <w:t xml:space="preserve"> cas de </w:t>
      </w:r>
      <w:r w:rsidR="00965755" w:rsidRPr="00965755">
        <w:rPr>
          <w:rFonts w:asciiTheme="minorHAnsi" w:hAnsiTheme="minorHAnsi" w:cstheme="majorBidi"/>
          <w:b/>
          <w:bCs/>
        </w:rPr>
        <w:t>Personne morale</w:t>
      </w:r>
      <w:r w:rsidR="00965755">
        <w:rPr>
          <w:rFonts w:asciiTheme="minorHAnsi" w:hAnsiTheme="minorHAnsi" w:cstheme="majorBidi"/>
          <w:b/>
          <w:bCs/>
        </w:rPr>
        <w:t> :</w:t>
      </w:r>
    </w:p>
    <w:p w:rsidR="004B1E6E" w:rsidRPr="004B1E6E" w:rsidRDefault="004B1E6E" w:rsidP="004B1E6E">
      <w:pPr>
        <w:spacing w:line="360" w:lineRule="auto"/>
        <w:jc w:val="both"/>
        <w:rPr>
          <w:rFonts w:asciiTheme="minorHAnsi" w:hAnsiTheme="minorHAnsi" w:cstheme="majorBidi"/>
        </w:rPr>
      </w:pPr>
      <w:r>
        <w:rPr>
          <w:rFonts w:asciiTheme="minorHAnsi" w:hAnsiTheme="minorHAnsi" w:cstheme="majorBidi"/>
        </w:rPr>
        <w:t xml:space="preserve">     </w:t>
      </w:r>
      <w:r w:rsidRPr="004B1E6E">
        <w:rPr>
          <w:rFonts w:asciiTheme="minorHAnsi" w:hAnsiTheme="minorHAnsi" w:cstheme="majorBidi"/>
        </w:rPr>
        <w:t>a- la ou les pièces  justifiant les pouvoirs conférés à la personne agissant au nom du concurrent</w:t>
      </w:r>
      <w:r>
        <w:rPr>
          <w:rFonts w:asciiTheme="minorHAnsi" w:hAnsiTheme="minorHAnsi" w:cstheme="majorBidi"/>
        </w:rPr>
        <w:t> .</w:t>
      </w:r>
    </w:p>
    <w:p w:rsidR="00604FE3" w:rsidRPr="004B1E6E" w:rsidRDefault="00604FE3" w:rsidP="004B1E6E">
      <w:pPr>
        <w:pStyle w:val="Paragraphedeliste"/>
        <w:numPr>
          <w:ilvl w:val="1"/>
          <w:numId w:val="4"/>
        </w:numPr>
        <w:tabs>
          <w:tab w:val="clear" w:pos="1440"/>
        </w:tabs>
        <w:spacing w:line="360" w:lineRule="auto"/>
        <w:ind w:left="851" w:firstLine="229"/>
        <w:jc w:val="both"/>
        <w:rPr>
          <w:rFonts w:asciiTheme="minorHAnsi" w:hAnsiTheme="minorHAnsi" w:cstheme="majorBidi"/>
          <w:sz w:val="22"/>
          <w:szCs w:val="22"/>
        </w:rPr>
      </w:pPr>
      <w:r w:rsidRPr="004B1E6E">
        <w:rPr>
          <w:rFonts w:asciiTheme="minorHAnsi" w:hAnsiTheme="minorHAnsi" w:cstheme="majorBidi"/>
          <w:sz w:val="22"/>
          <w:szCs w:val="22"/>
        </w:rPr>
        <w:t xml:space="preserve">Un extrait du statut de la Sté et / ou le procès-verbal de l’organe compétent lui donnant pouvoir selon la forme juridique de la société, lorsqu’il agit au nom d’une personne morale ; </w:t>
      </w:r>
    </w:p>
    <w:p w:rsidR="00604FE3" w:rsidRPr="004B1E6E" w:rsidRDefault="00604FE3" w:rsidP="004B1E6E">
      <w:pPr>
        <w:pStyle w:val="Paragraphedeliste"/>
        <w:numPr>
          <w:ilvl w:val="1"/>
          <w:numId w:val="4"/>
        </w:numPr>
        <w:spacing w:line="360" w:lineRule="auto"/>
        <w:jc w:val="both"/>
        <w:rPr>
          <w:rFonts w:asciiTheme="minorHAnsi" w:hAnsiTheme="minorHAnsi" w:cstheme="majorBidi"/>
          <w:sz w:val="22"/>
          <w:szCs w:val="22"/>
        </w:rPr>
      </w:pPr>
      <w:r w:rsidRPr="004B1E6E">
        <w:rPr>
          <w:rFonts w:asciiTheme="minorHAnsi" w:hAnsiTheme="minorHAnsi" w:cstheme="majorBidi"/>
          <w:sz w:val="22"/>
          <w:szCs w:val="22"/>
        </w:rPr>
        <w:t xml:space="preserve"> L’acte par lequel la personne habileté délègue son pouvoir à une ti</w:t>
      </w:r>
      <w:r w:rsidR="00802C3C" w:rsidRPr="004B1E6E">
        <w:rPr>
          <w:rFonts w:asciiTheme="minorHAnsi" w:hAnsiTheme="minorHAnsi" w:cstheme="majorBidi"/>
          <w:sz w:val="22"/>
          <w:szCs w:val="22"/>
        </w:rPr>
        <w:t>erce personne, le cas échéant</w:t>
      </w:r>
      <w:r w:rsidRPr="004B1E6E">
        <w:rPr>
          <w:rFonts w:asciiTheme="minorHAnsi" w:hAnsiTheme="minorHAnsi" w:cstheme="majorBidi"/>
          <w:sz w:val="22"/>
          <w:szCs w:val="22"/>
        </w:rPr>
        <w:t>.</w:t>
      </w:r>
    </w:p>
    <w:p w:rsidR="00604FE3" w:rsidRPr="00A52FEB" w:rsidRDefault="00604FE3" w:rsidP="00604FE3">
      <w:pPr>
        <w:numPr>
          <w:ilvl w:val="0"/>
          <w:numId w:val="29"/>
        </w:numPr>
        <w:spacing w:line="360" w:lineRule="auto"/>
        <w:jc w:val="both"/>
        <w:rPr>
          <w:rFonts w:asciiTheme="minorHAnsi" w:hAnsiTheme="minorHAnsi" w:cstheme="majorBidi"/>
          <w:sz w:val="22"/>
          <w:szCs w:val="22"/>
        </w:rPr>
      </w:pPr>
      <w:r w:rsidRPr="00A52FEB">
        <w:rPr>
          <w:rFonts w:asciiTheme="minorHAnsi" w:hAnsiTheme="minorHAnsi" w:cstheme="majorBidi"/>
          <w:sz w:val="22"/>
          <w:szCs w:val="22"/>
        </w:rPr>
        <w:t>une attestation ou sa copie certifiée conforme à l’originale délivrée depuis moins d’un an par l’administration compétente du lieu d’imposition certifiant que le concurrent est en situation fiscale régulière, cette attestation doit mentionner l’activité au titre de la</w:t>
      </w:r>
      <w:r w:rsidR="001C5FED">
        <w:rPr>
          <w:rFonts w:asciiTheme="minorHAnsi" w:hAnsiTheme="minorHAnsi" w:cstheme="majorBidi"/>
          <w:sz w:val="22"/>
          <w:szCs w:val="22"/>
        </w:rPr>
        <w:t>quelle le concurrent est imposé</w:t>
      </w:r>
      <w:r w:rsidRPr="00A52FEB">
        <w:rPr>
          <w:rFonts w:asciiTheme="minorHAnsi" w:hAnsiTheme="minorHAnsi" w:cstheme="majorBidi"/>
          <w:sz w:val="22"/>
          <w:szCs w:val="22"/>
        </w:rPr>
        <w:t> ;</w:t>
      </w:r>
    </w:p>
    <w:p w:rsidR="003853CB" w:rsidRPr="00A52FEB" w:rsidRDefault="003853CB" w:rsidP="003853CB">
      <w:pPr>
        <w:pStyle w:val="Paragraphedeliste"/>
        <w:numPr>
          <w:ilvl w:val="0"/>
          <w:numId w:val="29"/>
        </w:numPr>
        <w:autoSpaceDE w:val="0"/>
        <w:autoSpaceDN w:val="0"/>
        <w:adjustRightInd w:val="0"/>
        <w:spacing w:line="360" w:lineRule="auto"/>
        <w:jc w:val="both"/>
        <w:rPr>
          <w:rFonts w:asciiTheme="minorHAnsi" w:hAnsiTheme="minorHAnsi" w:cstheme="majorBidi"/>
          <w:sz w:val="22"/>
          <w:szCs w:val="22"/>
        </w:rPr>
      </w:pPr>
      <w:r w:rsidRPr="00A52FEB">
        <w:rPr>
          <w:rFonts w:asciiTheme="minorHAnsi" w:hAnsiTheme="minorHAnsi" w:cstheme="majorBidi"/>
          <w:sz w:val="22"/>
          <w:szCs w:val="22"/>
        </w:rPr>
        <w:t>une attestation ou sa copie certifiée conforme à l’originale</w:t>
      </w:r>
      <w:r w:rsidR="002605F6" w:rsidRPr="00A52FEB">
        <w:rPr>
          <w:rFonts w:asciiTheme="minorHAnsi" w:hAnsiTheme="minorHAnsi" w:cstheme="majorBidi"/>
          <w:sz w:val="22"/>
          <w:szCs w:val="22"/>
        </w:rPr>
        <w:t>,</w:t>
      </w:r>
      <w:r w:rsidRPr="00A52FEB">
        <w:rPr>
          <w:rFonts w:asciiTheme="minorHAnsi" w:hAnsiTheme="minorHAnsi" w:cstheme="majorBidi"/>
          <w:sz w:val="22"/>
          <w:szCs w:val="22"/>
        </w:rPr>
        <w:t xml:space="preserve"> délivrée depuis moins d'un an par la Caisse nationale de sécurité sociale</w:t>
      </w:r>
      <w:r w:rsidR="002605F6" w:rsidRPr="00A52FEB">
        <w:rPr>
          <w:rFonts w:asciiTheme="minorHAnsi" w:hAnsiTheme="minorHAnsi" w:cstheme="majorBidi"/>
          <w:sz w:val="22"/>
          <w:szCs w:val="22"/>
        </w:rPr>
        <w:t>,</w:t>
      </w:r>
      <w:r w:rsidRPr="00A52FEB">
        <w:rPr>
          <w:rFonts w:asciiTheme="minorHAnsi" w:hAnsiTheme="minorHAnsi" w:cstheme="majorBidi"/>
          <w:sz w:val="22"/>
          <w:szCs w:val="22"/>
        </w:rPr>
        <w:t xml:space="preserve"> certifiant que le concurrent est en situation régulière envers cet organisme conformément aux dispositions prévues à cet effet </w:t>
      </w:r>
      <w:r w:rsidR="00E42CEE" w:rsidRPr="00A52FEB">
        <w:rPr>
          <w:rFonts w:asciiTheme="minorHAnsi" w:hAnsiTheme="minorHAnsi" w:cstheme="majorBidi"/>
          <w:sz w:val="22"/>
          <w:szCs w:val="22"/>
        </w:rPr>
        <w:t>à l'article 24 du</w:t>
      </w:r>
      <w:r w:rsidRPr="00A52FEB">
        <w:rPr>
          <w:rFonts w:asciiTheme="minorHAnsi" w:hAnsiTheme="minorHAnsi" w:cstheme="majorBidi"/>
          <w:sz w:val="22"/>
          <w:szCs w:val="22"/>
        </w:rPr>
        <w:t xml:space="preserve"> décret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r w:rsidR="00910278" w:rsidRPr="00A52FEB">
        <w:rPr>
          <w:rFonts w:asciiTheme="minorHAnsi" w:hAnsiTheme="minorHAnsi" w:cstheme="majorBidi"/>
          <w:sz w:val="22"/>
          <w:szCs w:val="22"/>
        </w:rPr>
        <w:t>.</w:t>
      </w:r>
    </w:p>
    <w:p w:rsidR="008665A0" w:rsidRPr="00A52FEB" w:rsidRDefault="008665A0" w:rsidP="00910278">
      <w:pPr>
        <w:pStyle w:val="Paragraphedeliste"/>
        <w:numPr>
          <w:ilvl w:val="0"/>
          <w:numId w:val="29"/>
        </w:numPr>
        <w:autoSpaceDE w:val="0"/>
        <w:autoSpaceDN w:val="0"/>
        <w:adjustRightInd w:val="0"/>
        <w:spacing w:line="360" w:lineRule="auto"/>
        <w:jc w:val="both"/>
        <w:rPr>
          <w:rFonts w:asciiTheme="minorHAnsi" w:hAnsiTheme="minorHAnsi" w:cstheme="majorBidi"/>
          <w:sz w:val="22"/>
          <w:szCs w:val="22"/>
        </w:rPr>
      </w:pPr>
      <w:r w:rsidRPr="00A52FEB">
        <w:rPr>
          <w:rFonts w:asciiTheme="minorHAnsi" w:hAnsiTheme="minorHAnsi" w:cstheme="majorBidi"/>
          <w:sz w:val="22"/>
          <w:szCs w:val="22"/>
        </w:rPr>
        <w:t>Le certificat d'immatriculation au registre de commerce pour les personnes assujetties à l'obligation d'immatriculation conformément à la législation en vigueur.</w:t>
      </w:r>
    </w:p>
    <w:p w:rsidR="008665A0" w:rsidRPr="00A52FEB" w:rsidRDefault="008665A0" w:rsidP="00910278">
      <w:pPr>
        <w:pStyle w:val="Paragraphedeliste"/>
        <w:numPr>
          <w:ilvl w:val="0"/>
          <w:numId w:val="29"/>
        </w:numPr>
        <w:autoSpaceDE w:val="0"/>
        <w:autoSpaceDN w:val="0"/>
        <w:adjustRightInd w:val="0"/>
        <w:spacing w:line="360" w:lineRule="auto"/>
        <w:jc w:val="both"/>
        <w:rPr>
          <w:rFonts w:asciiTheme="minorHAnsi" w:hAnsiTheme="minorHAnsi" w:cstheme="majorBidi"/>
          <w:sz w:val="22"/>
          <w:szCs w:val="22"/>
        </w:rPr>
      </w:pPr>
      <w:r w:rsidRPr="00A52FEB">
        <w:rPr>
          <w:rFonts w:asciiTheme="minorHAnsi" w:hAnsiTheme="minorHAnsi" w:cstheme="majorBidi"/>
          <w:sz w:val="22"/>
          <w:szCs w:val="22"/>
        </w:rPr>
        <w:t xml:space="preserve">l'équivalent des attestations visées aux paragraphes b, c et d ci-dessus, délivrées par </w:t>
      </w:r>
      <w:r w:rsidR="005369D7" w:rsidRPr="00A52FEB">
        <w:rPr>
          <w:rFonts w:asciiTheme="minorHAnsi" w:hAnsiTheme="minorHAnsi" w:cstheme="majorBidi"/>
          <w:sz w:val="22"/>
          <w:szCs w:val="22"/>
        </w:rPr>
        <w:t>les administrations</w:t>
      </w:r>
      <w:r w:rsidRPr="00A52FEB">
        <w:rPr>
          <w:rFonts w:asciiTheme="minorHAnsi" w:hAnsiTheme="minorHAnsi" w:cstheme="majorBidi"/>
          <w:sz w:val="22"/>
          <w:szCs w:val="22"/>
        </w:rPr>
        <w:t xml:space="preserve"> ou les organismes compétents de leurs pays d'origine ou de </w:t>
      </w:r>
      <w:r w:rsidR="005369D7" w:rsidRPr="00A52FEB">
        <w:rPr>
          <w:rFonts w:asciiTheme="minorHAnsi" w:hAnsiTheme="minorHAnsi" w:cstheme="majorBidi"/>
          <w:sz w:val="22"/>
          <w:szCs w:val="22"/>
        </w:rPr>
        <w:t>provenance pour</w:t>
      </w:r>
      <w:r w:rsidRPr="00A52FEB">
        <w:rPr>
          <w:rFonts w:asciiTheme="minorHAnsi" w:hAnsiTheme="minorHAnsi" w:cstheme="majorBidi"/>
          <w:sz w:val="22"/>
          <w:szCs w:val="22"/>
        </w:rPr>
        <w:t xml:space="preserve"> les concurrents non installés au Maroc.</w:t>
      </w:r>
    </w:p>
    <w:p w:rsidR="004B1E6E" w:rsidRDefault="00C03DFC" w:rsidP="004A30E8">
      <w:pPr>
        <w:pStyle w:val="Paragraphedeliste"/>
        <w:autoSpaceDE w:val="0"/>
        <w:autoSpaceDN w:val="0"/>
        <w:adjustRightInd w:val="0"/>
        <w:spacing w:line="360" w:lineRule="auto"/>
        <w:jc w:val="both"/>
        <w:rPr>
          <w:rFonts w:asciiTheme="minorHAnsi" w:hAnsiTheme="minorHAnsi" w:cstheme="majorBidi"/>
          <w:sz w:val="22"/>
          <w:szCs w:val="22"/>
        </w:rPr>
      </w:pPr>
      <w:r w:rsidRPr="00A52FEB">
        <w:rPr>
          <w:rFonts w:asciiTheme="minorHAnsi" w:hAnsiTheme="minorHAnsi" w:cstheme="majorBidi"/>
          <w:sz w:val="22"/>
          <w:szCs w:val="22"/>
        </w:rPr>
        <w:lastRenderedPageBreak/>
        <w:t xml:space="preserve">A </w:t>
      </w:r>
      <w:r w:rsidR="00125C25" w:rsidRPr="00A52FEB">
        <w:rPr>
          <w:rFonts w:asciiTheme="minorHAnsi" w:hAnsiTheme="minorHAnsi" w:cstheme="majorBidi"/>
          <w:sz w:val="22"/>
          <w:szCs w:val="22"/>
        </w:rPr>
        <w:t>défaut</w:t>
      </w:r>
      <w:r w:rsidRPr="00A52FEB">
        <w:rPr>
          <w:rFonts w:asciiTheme="minorHAnsi" w:hAnsiTheme="minorHAnsi" w:cstheme="majorBidi"/>
          <w:sz w:val="22"/>
          <w:szCs w:val="22"/>
        </w:rPr>
        <w:t xml:space="preserve"> de la </w:t>
      </w:r>
      <w:r w:rsidR="00125C25" w:rsidRPr="00A52FEB">
        <w:rPr>
          <w:rFonts w:asciiTheme="minorHAnsi" w:hAnsiTheme="minorHAnsi" w:cstheme="majorBidi"/>
          <w:sz w:val="22"/>
          <w:szCs w:val="22"/>
        </w:rPr>
        <w:t>délivrance</w:t>
      </w:r>
      <w:r w:rsidRPr="00A52FEB">
        <w:rPr>
          <w:rFonts w:asciiTheme="minorHAnsi" w:hAnsiTheme="minorHAnsi" w:cstheme="majorBidi"/>
          <w:sz w:val="22"/>
          <w:szCs w:val="22"/>
        </w:rPr>
        <w:t xml:space="preserve"> de tels </w:t>
      </w:r>
      <w:r w:rsidR="00E42CEE" w:rsidRPr="00A52FEB">
        <w:rPr>
          <w:rFonts w:asciiTheme="minorHAnsi" w:hAnsiTheme="minorHAnsi" w:cstheme="majorBidi"/>
          <w:sz w:val="22"/>
          <w:szCs w:val="22"/>
        </w:rPr>
        <w:t>documents</w:t>
      </w:r>
      <w:r w:rsidRPr="00A52FEB">
        <w:rPr>
          <w:rFonts w:asciiTheme="minorHAnsi" w:hAnsiTheme="minorHAnsi" w:cstheme="majorBidi"/>
          <w:sz w:val="22"/>
          <w:szCs w:val="22"/>
        </w:rPr>
        <w:t xml:space="preserve"> par les administrations ou les organismes compétents de</w:t>
      </w:r>
      <w:r w:rsidR="00125C25" w:rsidRPr="00A52FEB">
        <w:rPr>
          <w:rFonts w:asciiTheme="minorHAnsi" w:hAnsiTheme="minorHAnsi" w:cstheme="majorBidi"/>
          <w:sz w:val="22"/>
          <w:szCs w:val="22"/>
        </w:rPr>
        <w:t xml:space="preserve"> leur pa</w:t>
      </w:r>
      <w:r w:rsidRPr="00A52FEB">
        <w:rPr>
          <w:rFonts w:asciiTheme="minorHAnsi" w:hAnsiTheme="minorHAnsi" w:cstheme="majorBidi"/>
          <w:sz w:val="22"/>
          <w:szCs w:val="22"/>
        </w:rPr>
        <w:t xml:space="preserve">ys d’origine ou de provenance, lesdites attestations peuvent </w:t>
      </w:r>
      <w:r w:rsidR="005369D7" w:rsidRPr="00A52FEB">
        <w:rPr>
          <w:rFonts w:asciiTheme="minorHAnsi" w:hAnsiTheme="minorHAnsi" w:cstheme="majorBidi"/>
          <w:sz w:val="22"/>
          <w:szCs w:val="22"/>
        </w:rPr>
        <w:t>être remplacées</w:t>
      </w:r>
      <w:r w:rsidR="00125C25" w:rsidRPr="00A52FEB">
        <w:rPr>
          <w:rFonts w:asciiTheme="minorHAnsi" w:hAnsiTheme="minorHAnsi" w:cstheme="majorBidi"/>
          <w:sz w:val="22"/>
          <w:szCs w:val="22"/>
        </w:rPr>
        <w:t xml:space="preserve"> pa</w:t>
      </w:r>
      <w:r w:rsidRPr="00A52FEB">
        <w:rPr>
          <w:rFonts w:asciiTheme="minorHAnsi" w:hAnsiTheme="minorHAnsi" w:cstheme="majorBidi"/>
          <w:sz w:val="22"/>
          <w:szCs w:val="22"/>
        </w:rPr>
        <w:t xml:space="preserve">r une </w:t>
      </w:r>
      <w:r w:rsidR="00125C25" w:rsidRPr="00A52FEB">
        <w:rPr>
          <w:rFonts w:asciiTheme="minorHAnsi" w:hAnsiTheme="minorHAnsi" w:cstheme="majorBidi"/>
          <w:sz w:val="22"/>
          <w:szCs w:val="22"/>
        </w:rPr>
        <w:t>attestation délivrée</w:t>
      </w:r>
      <w:r w:rsidR="00AF65BC" w:rsidRPr="00A52FEB">
        <w:rPr>
          <w:rFonts w:asciiTheme="minorHAnsi" w:hAnsiTheme="minorHAnsi" w:cstheme="majorBidi"/>
          <w:sz w:val="22"/>
          <w:szCs w:val="22"/>
        </w:rPr>
        <w:t xml:space="preserve"> p</w:t>
      </w:r>
      <w:r w:rsidR="00125C25" w:rsidRPr="00A52FEB">
        <w:rPr>
          <w:rFonts w:asciiTheme="minorHAnsi" w:hAnsiTheme="minorHAnsi" w:cstheme="majorBidi"/>
          <w:sz w:val="22"/>
          <w:szCs w:val="22"/>
        </w:rPr>
        <w:t>a</w:t>
      </w:r>
      <w:r w:rsidR="00AF65BC" w:rsidRPr="00A52FEB">
        <w:rPr>
          <w:rFonts w:asciiTheme="minorHAnsi" w:hAnsiTheme="minorHAnsi" w:cstheme="majorBidi"/>
          <w:sz w:val="22"/>
          <w:szCs w:val="22"/>
        </w:rPr>
        <w:t xml:space="preserve">r une autorité judiciaire ou </w:t>
      </w:r>
      <w:r w:rsidR="00125C25" w:rsidRPr="00A52FEB">
        <w:rPr>
          <w:rFonts w:asciiTheme="minorHAnsi" w:hAnsiTheme="minorHAnsi" w:cstheme="majorBidi"/>
          <w:sz w:val="22"/>
          <w:szCs w:val="22"/>
        </w:rPr>
        <w:t>administrative</w:t>
      </w:r>
      <w:r w:rsidR="00AF65BC" w:rsidRPr="00A52FEB">
        <w:rPr>
          <w:rFonts w:asciiTheme="minorHAnsi" w:hAnsiTheme="minorHAnsi" w:cstheme="majorBidi"/>
          <w:sz w:val="22"/>
          <w:szCs w:val="22"/>
        </w:rPr>
        <w:t xml:space="preserve"> du pays d’origine ou de provenance certifiant que </w:t>
      </w:r>
      <w:r w:rsidR="00125C25" w:rsidRPr="00A52FEB">
        <w:rPr>
          <w:rFonts w:asciiTheme="minorHAnsi" w:hAnsiTheme="minorHAnsi" w:cstheme="majorBidi"/>
          <w:sz w:val="22"/>
          <w:szCs w:val="22"/>
        </w:rPr>
        <w:t>ces documents ne sont pas produits.</w:t>
      </w:r>
    </w:p>
    <w:p w:rsidR="00746013" w:rsidRPr="0072773F" w:rsidRDefault="00746013" w:rsidP="006519D8">
      <w:pPr>
        <w:pStyle w:val="Corpsdetexte"/>
        <w:numPr>
          <w:ilvl w:val="0"/>
          <w:numId w:val="8"/>
        </w:numPr>
        <w:spacing w:line="240" w:lineRule="atLeast"/>
        <w:rPr>
          <w:rFonts w:asciiTheme="minorHAnsi" w:eastAsia="Batang" w:hAnsiTheme="minorHAnsi" w:cstheme="majorBidi"/>
          <w:b/>
          <w:bCs/>
        </w:rPr>
      </w:pPr>
      <w:r w:rsidRPr="00A52FEB">
        <w:rPr>
          <w:rFonts w:asciiTheme="minorHAnsi" w:eastAsia="Batang" w:hAnsiTheme="minorHAnsi" w:cstheme="majorBidi"/>
          <w:b/>
          <w:bCs/>
          <w:u w:val="single"/>
        </w:rPr>
        <w:t>LE DOSSIER TECHNIQUE</w:t>
      </w:r>
      <w:r w:rsidR="004B1E6E">
        <w:rPr>
          <w:rFonts w:asciiTheme="minorHAnsi" w:eastAsia="Batang" w:hAnsiTheme="minorHAnsi" w:cstheme="majorBidi"/>
          <w:b/>
          <w:bCs/>
          <w:u w:val="single"/>
        </w:rPr>
        <w:t xml:space="preserve"> DOIT </w:t>
      </w:r>
      <w:r w:rsidR="008165C8">
        <w:rPr>
          <w:rFonts w:asciiTheme="minorHAnsi" w:eastAsia="Batang" w:hAnsiTheme="minorHAnsi" w:cstheme="majorBidi"/>
          <w:b/>
          <w:bCs/>
          <w:u w:val="single"/>
        </w:rPr>
        <w:t xml:space="preserve"> </w:t>
      </w:r>
      <w:r w:rsidR="0072773F" w:rsidRPr="0072773F">
        <w:rPr>
          <w:rFonts w:asciiTheme="minorHAnsi" w:eastAsia="Batang" w:hAnsiTheme="minorHAnsi" w:cstheme="majorBidi"/>
          <w:b/>
          <w:bCs/>
          <w:u w:val="single"/>
        </w:rPr>
        <w:t>COMPREND</w:t>
      </w:r>
      <w:r w:rsidR="004B1E6E">
        <w:rPr>
          <w:rFonts w:asciiTheme="minorHAnsi" w:eastAsia="Batang" w:hAnsiTheme="minorHAnsi" w:cstheme="majorBidi"/>
          <w:b/>
          <w:bCs/>
          <w:u w:val="single"/>
        </w:rPr>
        <w:t>RE</w:t>
      </w:r>
      <w:r w:rsidR="0072773F" w:rsidRPr="0072773F">
        <w:rPr>
          <w:rFonts w:asciiTheme="minorHAnsi" w:eastAsia="Batang" w:hAnsiTheme="minorHAnsi" w:cstheme="majorBidi"/>
          <w:b/>
          <w:bCs/>
          <w:u w:val="single"/>
        </w:rPr>
        <w:t xml:space="preserve"> </w:t>
      </w:r>
      <w:r w:rsidR="004B7F39" w:rsidRPr="0072773F">
        <w:rPr>
          <w:rFonts w:asciiTheme="minorHAnsi" w:eastAsia="Batang" w:hAnsiTheme="minorHAnsi" w:cstheme="majorBidi"/>
          <w:b/>
          <w:bCs/>
          <w:u w:val="single"/>
        </w:rPr>
        <w:t> :</w:t>
      </w:r>
    </w:p>
    <w:p w:rsidR="0072773F" w:rsidRPr="00A52FEB" w:rsidRDefault="0072773F" w:rsidP="006519D8">
      <w:pPr>
        <w:pStyle w:val="Corpsdetexte"/>
        <w:spacing w:line="240" w:lineRule="atLeast"/>
        <w:rPr>
          <w:rFonts w:asciiTheme="minorHAnsi" w:eastAsia="Batang" w:hAnsiTheme="minorHAnsi" w:cstheme="majorBidi"/>
          <w:b/>
          <w:bCs/>
        </w:rPr>
      </w:pPr>
    </w:p>
    <w:p w:rsidR="001C116F" w:rsidRDefault="004B1E6E" w:rsidP="006519D8">
      <w:pPr>
        <w:pStyle w:val="Corpsdetexte"/>
        <w:numPr>
          <w:ilvl w:val="1"/>
          <w:numId w:val="28"/>
        </w:numPr>
        <w:tabs>
          <w:tab w:val="left" w:pos="1695"/>
        </w:tabs>
        <w:spacing w:line="240" w:lineRule="atLeast"/>
        <w:rPr>
          <w:rFonts w:asciiTheme="minorHAnsi" w:eastAsia="Batang" w:hAnsiTheme="minorHAnsi" w:cstheme="majorBidi"/>
          <w:b/>
          <w:bCs/>
        </w:rPr>
      </w:pPr>
      <w:r>
        <w:rPr>
          <w:rFonts w:asciiTheme="minorHAnsi" w:eastAsia="Batang" w:hAnsiTheme="minorHAnsi" w:cstheme="majorBidi"/>
          <w:b/>
          <w:bCs/>
        </w:rPr>
        <w:t xml:space="preserve">POUR </w:t>
      </w:r>
      <w:r w:rsidR="0072773F">
        <w:rPr>
          <w:rFonts w:asciiTheme="minorHAnsi" w:eastAsia="Batang" w:hAnsiTheme="minorHAnsi" w:cstheme="majorBidi"/>
          <w:b/>
          <w:bCs/>
        </w:rPr>
        <w:t>LES CONCURRENTS  NON  IN</w:t>
      </w:r>
      <w:r>
        <w:rPr>
          <w:rFonts w:asciiTheme="minorHAnsi" w:eastAsia="Batang" w:hAnsiTheme="minorHAnsi" w:cstheme="majorBidi"/>
          <w:b/>
          <w:bCs/>
        </w:rPr>
        <w:t xml:space="preserve">STALLES AU MAROC </w:t>
      </w:r>
      <w:r w:rsidR="0072773F">
        <w:rPr>
          <w:rFonts w:asciiTheme="minorHAnsi" w:eastAsia="Batang" w:hAnsiTheme="minorHAnsi" w:cstheme="majorBidi"/>
          <w:b/>
          <w:bCs/>
        </w:rPr>
        <w:t xml:space="preserve"> : </w:t>
      </w:r>
    </w:p>
    <w:p w:rsidR="0072773F" w:rsidRPr="00A52FEB" w:rsidRDefault="0072773F" w:rsidP="0072773F">
      <w:pPr>
        <w:pStyle w:val="Corpsdetexte"/>
        <w:tabs>
          <w:tab w:val="left" w:pos="1695"/>
        </w:tabs>
        <w:ind w:left="720"/>
        <w:rPr>
          <w:rFonts w:asciiTheme="minorHAnsi" w:eastAsia="Batang" w:hAnsiTheme="minorHAnsi" w:cstheme="majorBidi"/>
          <w:b/>
          <w:bCs/>
        </w:rPr>
      </w:pPr>
    </w:p>
    <w:p w:rsidR="00746013" w:rsidRPr="00A52FEB" w:rsidRDefault="00746013" w:rsidP="006519D8">
      <w:pPr>
        <w:numPr>
          <w:ilvl w:val="1"/>
          <w:numId w:val="6"/>
        </w:numPr>
        <w:tabs>
          <w:tab w:val="clear" w:pos="1260"/>
          <w:tab w:val="num" w:pos="851"/>
        </w:tabs>
        <w:ind w:left="567" w:firstLine="16"/>
        <w:jc w:val="both"/>
        <w:rPr>
          <w:rFonts w:asciiTheme="minorHAnsi" w:eastAsia="Batang" w:hAnsiTheme="minorHAnsi" w:cstheme="majorBidi"/>
          <w:sz w:val="22"/>
          <w:szCs w:val="22"/>
        </w:rPr>
      </w:pPr>
      <w:r w:rsidRPr="00A52FEB">
        <w:rPr>
          <w:rFonts w:asciiTheme="minorHAnsi" w:eastAsia="Batang" w:hAnsiTheme="minorHAnsi" w:cstheme="majorBidi"/>
          <w:sz w:val="22"/>
          <w:szCs w:val="22"/>
        </w:rPr>
        <w:t xml:space="preserve">Une note indiquant les moyens humains et techniques du concurrent, </w:t>
      </w:r>
      <w:r w:rsidR="004E2EAB" w:rsidRPr="00A52FEB">
        <w:rPr>
          <w:rFonts w:asciiTheme="minorHAnsi" w:eastAsia="Batang" w:hAnsiTheme="minorHAnsi" w:cstheme="majorBidi"/>
          <w:sz w:val="22"/>
          <w:szCs w:val="22"/>
        </w:rPr>
        <w:t xml:space="preserve">et mentionnant </w:t>
      </w:r>
      <w:r w:rsidR="002A0B73" w:rsidRPr="00A52FEB">
        <w:rPr>
          <w:rFonts w:asciiTheme="minorHAnsi" w:eastAsia="Batang" w:hAnsiTheme="minorHAnsi" w:cstheme="majorBidi"/>
          <w:sz w:val="22"/>
          <w:szCs w:val="22"/>
        </w:rPr>
        <w:t>éventuellement</w:t>
      </w:r>
      <w:r w:rsidR="004E2EAB" w:rsidRPr="00A52FEB">
        <w:rPr>
          <w:rFonts w:asciiTheme="minorHAnsi" w:eastAsia="Batang" w:hAnsiTheme="minorHAnsi" w:cstheme="majorBidi"/>
          <w:sz w:val="22"/>
          <w:szCs w:val="22"/>
        </w:rPr>
        <w:t xml:space="preserve">, </w:t>
      </w:r>
      <w:r w:rsidRPr="00A52FEB">
        <w:rPr>
          <w:rFonts w:asciiTheme="minorHAnsi" w:eastAsia="Batang" w:hAnsiTheme="minorHAnsi" w:cstheme="majorBidi"/>
          <w:sz w:val="22"/>
          <w:szCs w:val="22"/>
        </w:rPr>
        <w:t xml:space="preserve">le lieu, la date, la nature et l’importance des </w:t>
      </w:r>
      <w:r w:rsidR="002A0B73" w:rsidRPr="00A52FEB">
        <w:rPr>
          <w:rFonts w:asciiTheme="minorHAnsi" w:eastAsia="Batang" w:hAnsiTheme="minorHAnsi" w:cstheme="majorBidi"/>
          <w:sz w:val="22"/>
          <w:szCs w:val="22"/>
        </w:rPr>
        <w:t xml:space="preserve">prestations </w:t>
      </w:r>
      <w:r w:rsidR="003F340A" w:rsidRPr="00A52FEB">
        <w:rPr>
          <w:rFonts w:asciiTheme="minorHAnsi" w:eastAsia="Batang" w:hAnsiTheme="minorHAnsi" w:cstheme="majorBidi"/>
          <w:sz w:val="22"/>
          <w:szCs w:val="22"/>
        </w:rPr>
        <w:t>à</w:t>
      </w:r>
      <w:r w:rsidR="002A0B73" w:rsidRPr="00A52FEB">
        <w:rPr>
          <w:rFonts w:asciiTheme="minorHAnsi" w:eastAsia="Batang" w:hAnsiTheme="minorHAnsi" w:cstheme="majorBidi"/>
          <w:sz w:val="22"/>
          <w:szCs w:val="22"/>
        </w:rPr>
        <w:t xml:space="preserve"> l’exécution des</w:t>
      </w:r>
      <w:r w:rsidR="008165C8">
        <w:rPr>
          <w:rFonts w:asciiTheme="minorHAnsi" w:eastAsia="Batang" w:hAnsiTheme="minorHAnsi" w:cstheme="majorBidi"/>
          <w:sz w:val="22"/>
          <w:szCs w:val="22"/>
        </w:rPr>
        <w:t xml:space="preserve"> </w:t>
      </w:r>
      <w:r w:rsidR="002A0B73" w:rsidRPr="00A52FEB">
        <w:rPr>
          <w:rFonts w:asciiTheme="minorHAnsi" w:eastAsia="Batang" w:hAnsiTheme="minorHAnsi" w:cstheme="majorBidi"/>
          <w:sz w:val="22"/>
          <w:szCs w:val="22"/>
        </w:rPr>
        <w:t>quelles</w:t>
      </w:r>
      <w:r w:rsidR="008165C8">
        <w:rPr>
          <w:rFonts w:asciiTheme="minorHAnsi" w:eastAsia="Batang" w:hAnsiTheme="minorHAnsi" w:cstheme="majorBidi"/>
          <w:sz w:val="22"/>
          <w:szCs w:val="22"/>
        </w:rPr>
        <w:t xml:space="preserve"> </w:t>
      </w:r>
      <w:r w:rsidR="002A0B73" w:rsidRPr="00A52FEB">
        <w:rPr>
          <w:rFonts w:asciiTheme="minorHAnsi" w:eastAsia="Batang" w:hAnsiTheme="minorHAnsi" w:cstheme="majorBidi"/>
          <w:sz w:val="22"/>
          <w:szCs w:val="22"/>
        </w:rPr>
        <w:t xml:space="preserve">le concurrent </w:t>
      </w:r>
      <w:r w:rsidRPr="00A52FEB">
        <w:rPr>
          <w:rFonts w:asciiTheme="minorHAnsi" w:eastAsia="Batang" w:hAnsiTheme="minorHAnsi" w:cstheme="majorBidi"/>
          <w:sz w:val="22"/>
          <w:szCs w:val="22"/>
        </w:rPr>
        <w:t>a participé</w:t>
      </w:r>
      <w:r w:rsidR="008A0BDF" w:rsidRPr="00A52FEB">
        <w:rPr>
          <w:rFonts w:asciiTheme="minorHAnsi" w:eastAsia="Batang" w:hAnsiTheme="minorHAnsi" w:cstheme="majorBidi"/>
          <w:sz w:val="22"/>
          <w:szCs w:val="22"/>
        </w:rPr>
        <w:t> </w:t>
      </w:r>
      <w:r w:rsidR="002A0B73" w:rsidRPr="00A52FEB">
        <w:rPr>
          <w:rFonts w:asciiTheme="minorHAnsi" w:eastAsia="Batang" w:hAnsiTheme="minorHAnsi" w:cstheme="majorBidi"/>
          <w:sz w:val="22"/>
          <w:szCs w:val="22"/>
        </w:rPr>
        <w:t xml:space="preserve">et </w:t>
      </w:r>
      <w:r w:rsidR="003F340A" w:rsidRPr="00A52FEB">
        <w:rPr>
          <w:rFonts w:asciiTheme="minorHAnsi" w:eastAsia="Batang" w:hAnsiTheme="minorHAnsi" w:cstheme="majorBidi"/>
          <w:sz w:val="22"/>
          <w:szCs w:val="22"/>
        </w:rPr>
        <w:t>à</w:t>
      </w:r>
      <w:r w:rsidR="002A0B73" w:rsidRPr="00A52FEB">
        <w:rPr>
          <w:rFonts w:asciiTheme="minorHAnsi" w:eastAsia="Batang" w:hAnsiTheme="minorHAnsi" w:cstheme="majorBidi"/>
          <w:sz w:val="22"/>
          <w:szCs w:val="22"/>
        </w:rPr>
        <w:t xml:space="preserve"> la qualité de sa participation ;</w:t>
      </w:r>
    </w:p>
    <w:p w:rsidR="001E7F63" w:rsidRPr="00A52FEB" w:rsidRDefault="004A478B" w:rsidP="006519D8">
      <w:pPr>
        <w:pStyle w:val="Paragraphedeliste"/>
        <w:numPr>
          <w:ilvl w:val="1"/>
          <w:numId w:val="6"/>
        </w:numPr>
        <w:tabs>
          <w:tab w:val="clear" w:pos="1260"/>
          <w:tab w:val="num" w:pos="851"/>
        </w:tabs>
        <w:spacing w:line="276" w:lineRule="auto"/>
        <w:ind w:left="567" w:firstLine="16"/>
        <w:jc w:val="both"/>
        <w:rPr>
          <w:rFonts w:asciiTheme="minorHAnsi" w:eastAsia="Batang" w:hAnsiTheme="minorHAnsi" w:cstheme="majorBidi"/>
          <w:sz w:val="22"/>
          <w:szCs w:val="22"/>
        </w:rPr>
      </w:pPr>
      <w:r w:rsidRPr="00A52FEB">
        <w:rPr>
          <w:rFonts w:asciiTheme="minorHAnsi" w:eastAsia="Batang" w:hAnsiTheme="minorHAnsi" w:cstheme="majorBidi"/>
          <w:sz w:val="22"/>
          <w:szCs w:val="22"/>
        </w:rPr>
        <w:t>Les attestations ou leurs copies certifi</w:t>
      </w:r>
      <w:r w:rsidR="00DF075A" w:rsidRPr="00A52FEB">
        <w:rPr>
          <w:rFonts w:asciiTheme="minorHAnsi" w:eastAsia="Batang" w:hAnsiTheme="minorHAnsi" w:cstheme="majorBidi"/>
          <w:sz w:val="22"/>
          <w:szCs w:val="22"/>
        </w:rPr>
        <w:t>ées</w:t>
      </w:r>
      <w:r w:rsidRPr="00A52FEB">
        <w:rPr>
          <w:rFonts w:asciiTheme="minorHAnsi" w:eastAsia="Batang" w:hAnsiTheme="minorHAnsi" w:cstheme="majorBidi"/>
          <w:sz w:val="22"/>
          <w:szCs w:val="22"/>
        </w:rPr>
        <w:t xml:space="preserve"> conforme</w:t>
      </w:r>
      <w:r w:rsidR="00DF075A" w:rsidRPr="00A52FEB">
        <w:rPr>
          <w:rFonts w:asciiTheme="minorHAnsi" w:eastAsia="Batang" w:hAnsiTheme="minorHAnsi" w:cstheme="majorBidi"/>
          <w:sz w:val="22"/>
          <w:szCs w:val="22"/>
        </w:rPr>
        <w:t>s</w:t>
      </w:r>
      <w:r w:rsidRPr="00A52FEB">
        <w:rPr>
          <w:rFonts w:asciiTheme="minorHAnsi" w:eastAsia="Batang" w:hAnsiTheme="minorHAnsi" w:cstheme="majorBidi"/>
          <w:sz w:val="22"/>
          <w:szCs w:val="22"/>
        </w:rPr>
        <w:t xml:space="preserve"> à l’original délivrées par les maitres d’ouvrage publics ou privés ou par les hommes de l’art sous la direction desquels le concurrent a exécuté lesdites prestations.</w:t>
      </w:r>
      <w:r w:rsidR="008165C8">
        <w:rPr>
          <w:rFonts w:asciiTheme="minorHAnsi" w:eastAsia="Batang" w:hAnsiTheme="minorHAnsi" w:cstheme="majorBidi"/>
          <w:sz w:val="22"/>
          <w:szCs w:val="22"/>
        </w:rPr>
        <w:t xml:space="preserve"> </w:t>
      </w:r>
      <w:r w:rsidR="001E7F63" w:rsidRPr="00A52FEB">
        <w:rPr>
          <w:rFonts w:asciiTheme="minorHAnsi" w:eastAsia="Batang" w:hAnsiTheme="minorHAnsi" w:cstheme="majorBidi"/>
          <w:sz w:val="22"/>
          <w:szCs w:val="22"/>
        </w:rPr>
        <w:t xml:space="preserve">Chaque attestation </w:t>
      </w:r>
      <w:r w:rsidR="00FF3E28" w:rsidRPr="00A52FEB">
        <w:rPr>
          <w:rFonts w:asciiTheme="minorHAnsi" w:eastAsia="Batang" w:hAnsiTheme="minorHAnsi" w:cstheme="majorBidi"/>
          <w:sz w:val="22"/>
          <w:szCs w:val="22"/>
        </w:rPr>
        <w:t xml:space="preserve">de référence technique </w:t>
      </w:r>
      <w:r w:rsidR="001E7F63" w:rsidRPr="00A52FEB">
        <w:rPr>
          <w:rFonts w:asciiTheme="minorHAnsi" w:eastAsia="Batang" w:hAnsiTheme="minorHAnsi" w:cstheme="majorBidi"/>
          <w:sz w:val="22"/>
          <w:szCs w:val="22"/>
        </w:rPr>
        <w:t>précise notamment la nature des prestations,  leur montant et l’année de réalisation ainsi que le nom et la qualité du signataire et son appréciation</w:t>
      </w:r>
      <w:r w:rsidR="00DF075A" w:rsidRPr="00A52FEB">
        <w:rPr>
          <w:rFonts w:asciiTheme="minorHAnsi" w:eastAsia="Batang" w:hAnsiTheme="minorHAnsi" w:cstheme="majorBidi"/>
          <w:sz w:val="22"/>
          <w:szCs w:val="22"/>
        </w:rPr>
        <w:t xml:space="preserve">, et doivent porter sur des études similaires à l’étude demandée </w:t>
      </w:r>
      <w:r w:rsidR="00A712EF">
        <w:rPr>
          <w:rFonts w:asciiTheme="minorHAnsi" w:eastAsia="Batang" w:hAnsiTheme="minorHAnsi" w:cstheme="majorBidi"/>
          <w:sz w:val="22"/>
          <w:szCs w:val="22"/>
        </w:rPr>
        <w:t>.</w:t>
      </w:r>
      <w:r w:rsidR="00DF075A" w:rsidRPr="00A52FEB">
        <w:rPr>
          <w:rFonts w:asciiTheme="minorHAnsi" w:eastAsia="Batang" w:hAnsiTheme="minorHAnsi" w:cstheme="majorBidi"/>
          <w:sz w:val="22"/>
          <w:szCs w:val="22"/>
        </w:rPr>
        <w:t xml:space="preserve">  </w:t>
      </w:r>
    </w:p>
    <w:p w:rsidR="00DF075A" w:rsidRPr="00A52FEB" w:rsidRDefault="00DF075A" w:rsidP="00DF075A">
      <w:pPr>
        <w:pStyle w:val="Paragraphedeliste"/>
        <w:spacing w:line="276" w:lineRule="auto"/>
        <w:jc w:val="both"/>
        <w:rPr>
          <w:rFonts w:asciiTheme="minorHAnsi" w:eastAsia="Batang" w:hAnsiTheme="minorHAnsi" w:cstheme="majorBidi"/>
          <w:color w:val="000000" w:themeColor="text1"/>
          <w:sz w:val="22"/>
          <w:szCs w:val="22"/>
        </w:rPr>
      </w:pPr>
    </w:p>
    <w:p w:rsidR="00256B3B" w:rsidRDefault="00CF422B" w:rsidP="00CF422B">
      <w:pPr>
        <w:pStyle w:val="Corpsdetexte"/>
        <w:numPr>
          <w:ilvl w:val="1"/>
          <w:numId w:val="28"/>
        </w:numPr>
        <w:tabs>
          <w:tab w:val="left" w:pos="1695"/>
        </w:tabs>
        <w:rPr>
          <w:rFonts w:asciiTheme="minorHAnsi" w:eastAsia="Batang" w:hAnsiTheme="minorHAnsi" w:cstheme="majorBidi"/>
          <w:b/>
          <w:bCs/>
        </w:rPr>
      </w:pPr>
      <w:r>
        <w:rPr>
          <w:rFonts w:asciiTheme="minorHAnsi" w:eastAsia="Batang" w:hAnsiTheme="minorHAnsi" w:cstheme="majorBidi"/>
          <w:b/>
          <w:bCs/>
        </w:rPr>
        <w:t xml:space="preserve">POUR </w:t>
      </w:r>
      <w:r w:rsidR="00256B3B">
        <w:rPr>
          <w:rFonts w:asciiTheme="minorHAnsi" w:eastAsia="Batang" w:hAnsiTheme="minorHAnsi" w:cstheme="majorBidi"/>
          <w:b/>
          <w:bCs/>
        </w:rPr>
        <w:t xml:space="preserve">LES CONCURRENTS  INSTALLES AU MAROC: </w:t>
      </w:r>
    </w:p>
    <w:p w:rsidR="00256B3B" w:rsidRDefault="00256B3B" w:rsidP="00256B3B">
      <w:pPr>
        <w:pStyle w:val="Corpsdetexte"/>
        <w:tabs>
          <w:tab w:val="left" w:pos="1695"/>
        </w:tabs>
        <w:ind w:left="1080"/>
        <w:rPr>
          <w:rFonts w:asciiTheme="minorHAnsi" w:eastAsia="Batang" w:hAnsiTheme="minorHAnsi" w:cstheme="majorBidi"/>
        </w:rPr>
      </w:pPr>
    </w:p>
    <w:p w:rsidR="00256B3B" w:rsidRDefault="00256B3B" w:rsidP="004C5E02">
      <w:pPr>
        <w:pStyle w:val="Corpsdetexte"/>
        <w:tabs>
          <w:tab w:val="left" w:pos="1276"/>
        </w:tabs>
        <w:ind w:left="993"/>
        <w:rPr>
          <w:rFonts w:asciiTheme="minorHAnsi" w:eastAsia="Batang" w:hAnsiTheme="minorHAnsi" w:cstheme="majorBidi"/>
        </w:rPr>
      </w:pPr>
      <w:r>
        <w:rPr>
          <w:rFonts w:asciiTheme="minorHAnsi" w:eastAsia="Batang" w:hAnsiTheme="minorHAnsi" w:cstheme="majorBidi"/>
        </w:rPr>
        <w:t xml:space="preserve">Les copies certifiées conformes aux originaux des certificats d’agrément dans les domaines d’activités D13 </w:t>
      </w:r>
      <w:r w:rsidR="00947A11">
        <w:rPr>
          <w:rFonts w:asciiTheme="minorHAnsi" w:eastAsia="Batang" w:hAnsiTheme="minorHAnsi" w:cstheme="majorBidi"/>
        </w:rPr>
        <w:t xml:space="preserve">ou D19 </w:t>
      </w:r>
      <w:r>
        <w:rPr>
          <w:rFonts w:asciiTheme="minorHAnsi" w:eastAsia="Batang" w:hAnsiTheme="minorHAnsi" w:cstheme="majorBidi"/>
        </w:rPr>
        <w:t>délivrés par le Ministère de l’équipement con</w:t>
      </w:r>
      <w:r w:rsidR="00CF422B">
        <w:rPr>
          <w:rFonts w:asciiTheme="minorHAnsi" w:eastAsia="Batang" w:hAnsiTheme="minorHAnsi" w:cstheme="majorBidi"/>
        </w:rPr>
        <w:t>formément au décret n° 2.98.984.</w:t>
      </w:r>
    </w:p>
    <w:p w:rsidR="004C5E02" w:rsidRDefault="004C5E02" w:rsidP="004C5E02">
      <w:pPr>
        <w:pStyle w:val="Corpsdetexte"/>
        <w:tabs>
          <w:tab w:val="left" w:pos="1276"/>
        </w:tabs>
        <w:ind w:left="993"/>
        <w:rPr>
          <w:rFonts w:asciiTheme="minorHAnsi" w:eastAsia="Batang" w:hAnsiTheme="minorHAnsi" w:cstheme="majorBidi"/>
        </w:rPr>
      </w:pPr>
    </w:p>
    <w:p w:rsidR="00CF422B" w:rsidRPr="00257B59" w:rsidRDefault="00CF422B" w:rsidP="00CF422B">
      <w:pPr>
        <w:pStyle w:val="Corpsdetexte"/>
        <w:tabs>
          <w:tab w:val="left" w:pos="1695"/>
        </w:tabs>
        <w:ind w:left="720"/>
        <w:rPr>
          <w:rFonts w:asciiTheme="minorHAnsi" w:eastAsia="Batang" w:hAnsiTheme="minorHAnsi" w:cstheme="majorBidi"/>
          <w:i/>
          <w:iCs/>
        </w:rPr>
      </w:pPr>
      <w:r w:rsidRPr="00257B59">
        <w:rPr>
          <w:rFonts w:asciiTheme="minorHAnsi" w:eastAsia="Batang" w:hAnsiTheme="minorHAnsi" w:cstheme="majorBidi"/>
          <w:i/>
          <w:iCs/>
          <w:u w:val="single"/>
        </w:rPr>
        <w:t>Agrément D13</w:t>
      </w:r>
      <w:r w:rsidRPr="00257B59">
        <w:rPr>
          <w:rFonts w:asciiTheme="minorHAnsi" w:eastAsia="Batang" w:hAnsiTheme="minorHAnsi" w:cstheme="majorBidi"/>
          <w:i/>
          <w:iCs/>
        </w:rPr>
        <w:t> :</w:t>
      </w:r>
      <w:r w:rsidR="00577A66">
        <w:rPr>
          <w:rFonts w:asciiTheme="minorHAnsi" w:eastAsia="Batang" w:hAnsiTheme="minorHAnsi" w:cstheme="majorBidi"/>
          <w:i/>
          <w:iCs/>
        </w:rPr>
        <w:t xml:space="preserve"> </w:t>
      </w:r>
      <w:r w:rsidR="00577A66" w:rsidRPr="00577A66">
        <w:rPr>
          <w:rFonts w:asciiTheme="minorHAnsi" w:eastAsia="Batang" w:hAnsiTheme="minorHAnsi" w:cstheme="majorBidi"/>
          <w:i/>
          <w:iCs/>
          <w:u w:val="single"/>
        </w:rPr>
        <w:t>ETUDES GENERALES</w:t>
      </w:r>
      <w:r w:rsidR="00577A66">
        <w:rPr>
          <w:rFonts w:asciiTheme="minorHAnsi" w:eastAsia="Batang" w:hAnsiTheme="minorHAnsi" w:cstheme="majorBidi"/>
          <w:i/>
          <w:iCs/>
        </w:rPr>
        <w:t xml:space="preserve"> </w:t>
      </w:r>
    </w:p>
    <w:p w:rsidR="00CF422B" w:rsidRPr="000B15C2" w:rsidRDefault="00CF422B" w:rsidP="00CF422B">
      <w:pPr>
        <w:pStyle w:val="Corpsdetexte"/>
        <w:tabs>
          <w:tab w:val="left" w:pos="993"/>
        </w:tabs>
        <w:rPr>
          <w:rFonts w:asciiTheme="minorHAnsi" w:eastAsia="Batang" w:hAnsiTheme="minorHAnsi" w:cstheme="majorBidi"/>
          <w:b/>
          <w:bCs/>
          <w:i/>
          <w:iCs/>
          <w:sz w:val="24"/>
          <w:szCs w:val="24"/>
        </w:rPr>
      </w:pPr>
      <w:r>
        <w:rPr>
          <w:rFonts w:asciiTheme="minorHAnsi" w:eastAsia="Batang" w:hAnsiTheme="minorHAnsi" w:cstheme="majorBidi"/>
          <w:sz w:val="24"/>
          <w:szCs w:val="24"/>
        </w:rPr>
        <w:t>E</w:t>
      </w:r>
      <w:r w:rsidRPr="000B15C2">
        <w:rPr>
          <w:rFonts w:asciiTheme="minorHAnsi" w:eastAsia="Batang" w:hAnsiTheme="minorHAnsi" w:cstheme="majorBidi"/>
          <w:sz w:val="24"/>
          <w:szCs w:val="24"/>
        </w:rPr>
        <w:t xml:space="preserve">tude de planification économiques de marché ,d’organisation ,de gestion et de formation des ressources humaines , de gestion de la production ,d’économie ,de sociologie , de météorologie d’environnement, d’impact ,sectorielle ,d’audit de qualité ,d’aide de mise à niveau. </w:t>
      </w:r>
    </w:p>
    <w:p w:rsidR="00CF422B" w:rsidRDefault="00CF422B" w:rsidP="00CF422B">
      <w:pPr>
        <w:pStyle w:val="Corpsdetexte"/>
        <w:tabs>
          <w:tab w:val="left" w:pos="1276"/>
        </w:tabs>
        <w:ind w:left="2160"/>
        <w:rPr>
          <w:rFonts w:asciiTheme="minorHAnsi" w:eastAsia="Batang" w:hAnsiTheme="minorHAnsi" w:cstheme="majorBidi"/>
        </w:rPr>
      </w:pPr>
    </w:p>
    <w:p w:rsidR="00947A11" w:rsidRDefault="00947A11" w:rsidP="00947A11">
      <w:pPr>
        <w:pStyle w:val="Corpsdetexte"/>
        <w:tabs>
          <w:tab w:val="left" w:pos="1276"/>
        </w:tabs>
        <w:ind w:left="709"/>
        <w:rPr>
          <w:rFonts w:asciiTheme="minorHAnsi" w:eastAsia="Batang" w:hAnsiTheme="minorHAnsi" w:cstheme="majorBidi"/>
          <w:u w:val="single"/>
        </w:rPr>
      </w:pPr>
      <w:r w:rsidRPr="00947A11">
        <w:rPr>
          <w:rFonts w:asciiTheme="minorHAnsi" w:eastAsia="Batang" w:hAnsiTheme="minorHAnsi" w:cstheme="majorBidi"/>
          <w:u w:val="single"/>
        </w:rPr>
        <w:t>Agrément D19</w:t>
      </w:r>
      <w:r>
        <w:rPr>
          <w:rFonts w:asciiTheme="minorHAnsi" w:eastAsia="Batang" w:hAnsiTheme="minorHAnsi" w:cstheme="majorBidi"/>
        </w:rPr>
        <w:t xml:space="preserve"> : </w:t>
      </w:r>
      <w:r w:rsidRPr="00947A11">
        <w:rPr>
          <w:rFonts w:asciiTheme="minorHAnsi" w:eastAsia="Batang" w:hAnsiTheme="minorHAnsi" w:cstheme="majorBidi"/>
          <w:u w:val="single"/>
        </w:rPr>
        <w:t>ETUDES D’IMPACT SUR LE L’ENVIRONNEMENT :</w:t>
      </w:r>
    </w:p>
    <w:p w:rsidR="003B0B98" w:rsidRDefault="00947A11" w:rsidP="006519D8">
      <w:pPr>
        <w:pStyle w:val="Corpsdetexte"/>
        <w:tabs>
          <w:tab w:val="left" w:pos="1276"/>
        </w:tabs>
        <w:spacing w:line="276" w:lineRule="auto"/>
        <w:rPr>
          <w:rFonts w:asciiTheme="minorHAnsi" w:eastAsia="Batang" w:hAnsiTheme="minorHAnsi" w:cstheme="majorBidi"/>
        </w:rPr>
      </w:pPr>
      <w:r>
        <w:rPr>
          <w:rFonts w:asciiTheme="minorHAnsi" w:eastAsia="Batang" w:hAnsiTheme="minorHAnsi" w:cstheme="majorBidi"/>
        </w:rPr>
        <w:t>Etude concernant l’ensemble des projets assujettis aux études d’impact sur l’environnement conformément aux lois et règlementation en vigueur .</w:t>
      </w:r>
    </w:p>
    <w:p w:rsidR="00947A11" w:rsidRDefault="003B0B98" w:rsidP="006519D8">
      <w:pPr>
        <w:pStyle w:val="Corpsdetexte"/>
        <w:numPr>
          <w:ilvl w:val="1"/>
          <w:numId w:val="28"/>
        </w:numPr>
        <w:tabs>
          <w:tab w:val="left" w:pos="1276"/>
        </w:tabs>
        <w:spacing w:line="276" w:lineRule="auto"/>
        <w:rPr>
          <w:rFonts w:asciiTheme="minorHAnsi" w:eastAsia="Batang" w:hAnsiTheme="minorHAnsi" w:cstheme="majorBidi"/>
        </w:rPr>
      </w:pPr>
      <w:r>
        <w:rPr>
          <w:rFonts w:asciiTheme="minorHAnsi" w:eastAsia="Batang" w:hAnsiTheme="minorHAnsi" w:cstheme="majorBidi"/>
        </w:rPr>
        <w:t>Les photocopies des documents doivent être certifiées conformes aux originaux</w:t>
      </w:r>
      <w:r w:rsidR="006519D8">
        <w:rPr>
          <w:rFonts w:asciiTheme="minorHAnsi" w:eastAsia="Batang" w:hAnsiTheme="minorHAnsi" w:cstheme="majorBidi"/>
        </w:rPr>
        <w:t>.</w:t>
      </w:r>
      <w:r>
        <w:rPr>
          <w:rFonts w:asciiTheme="minorHAnsi" w:eastAsia="Batang" w:hAnsiTheme="minorHAnsi" w:cstheme="majorBidi"/>
        </w:rPr>
        <w:t xml:space="preserve"> </w:t>
      </w:r>
      <w:r w:rsidR="00947A11">
        <w:rPr>
          <w:rFonts w:asciiTheme="minorHAnsi" w:eastAsia="Batang" w:hAnsiTheme="minorHAnsi" w:cstheme="majorBidi"/>
        </w:rPr>
        <w:t xml:space="preserve"> </w:t>
      </w:r>
    </w:p>
    <w:p w:rsidR="00CC1B4D" w:rsidRPr="00947A11" w:rsidRDefault="00CC1B4D" w:rsidP="00947A11">
      <w:pPr>
        <w:pStyle w:val="Corpsdetexte"/>
        <w:tabs>
          <w:tab w:val="left" w:pos="1276"/>
        </w:tabs>
        <w:rPr>
          <w:rFonts w:asciiTheme="minorHAnsi" w:eastAsia="Batang" w:hAnsiTheme="minorHAnsi" w:cstheme="majorBidi"/>
        </w:rPr>
      </w:pPr>
    </w:p>
    <w:p w:rsidR="00A52FEB" w:rsidRPr="001B551A" w:rsidRDefault="00196D76" w:rsidP="00257B59">
      <w:pPr>
        <w:pStyle w:val="StyleNB"/>
        <w:rPr>
          <w:rFonts w:asciiTheme="minorHAnsi" w:eastAsia="Batang" w:hAnsiTheme="minorHAnsi" w:cstheme="majorBidi"/>
          <w:sz w:val="22"/>
          <w:szCs w:val="22"/>
        </w:rPr>
      </w:pPr>
      <w:bookmarkStart w:id="18" w:name="_Toc215909752"/>
      <w:r w:rsidRPr="001B551A">
        <w:rPr>
          <w:rFonts w:asciiTheme="minorHAnsi" w:eastAsia="Batang" w:hAnsiTheme="minorHAnsi" w:cstheme="majorBidi"/>
          <w:sz w:val="22"/>
          <w:szCs w:val="22"/>
        </w:rPr>
        <w:t xml:space="preserve">ARTICLE </w:t>
      </w:r>
      <w:r w:rsidR="001B551A">
        <w:rPr>
          <w:rFonts w:asciiTheme="minorHAnsi" w:eastAsia="Batang" w:hAnsiTheme="minorHAnsi" w:cstheme="majorBidi"/>
          <w:sz w:val="22"/>
          <w:szCs w:val="22"/>
        </w:rPr>
        <w:t>1</w:t>
      </w:r>
      <w:r w:rsidR="00257B59">
        <w:rPr>
          <w:rFonts w:asciiTheme="minorHAnsi" w:eastAsia="Batang" w:hAnsiTheme="minorHAnsi" w:cstheme="majorBidi"/>
          <w:sz w:val="22"/>
          <w:szCs w:val="22"/>
        </w:rPr>
        <w:t>0</w:t>
      </w:r>
      <w:r w:rsidRPr="001B551A">
        <w:rPr>
          <w:rFonts w:asciiTheme="minorHAnsi" w:eastAsia="Batang" w:hAnsiTheme="minorHAnsi" w:cstheme="majorBidi"/>
          <w:sz w:val="22"/>
          <w:szCs w:val="22"/>
        </w:rPr>
        <w:t xml:space="preserve"> :  OFFRE TECHNIQUE : </w:t>
      </w:r>
    </w:p>
    <w:p w:rsidR="00196D76" w:rsidRDefault="00196D76" w:rsidP="00802C3C">
      <w:pPr>
        <w:jc w:val="both"/>
        <w:rPr>
          <w:rFonts w:asciiTheme="minorHAnsi" w:eastAsia="Batang" w:hAnsiTheme="minorHAnsi" w:cstheme="majorBidi"/>
          <w:b/>
          <w:bCs/>
          <w:sz w:val="22"/>
          <w:szCs w:val="22"/>
        </w:rPr>
      </w:pPr>
    </w:p>
    <w:p w:rsidR="00196D76" w:rsidRDefault="00196D76" w:rsidP="00802C3C">
      <w:pPr>
        <w:jc w:val="both"/>
        <w:rPr>
          <w:rFonts w:asciiTheme="minorHAnsi" w:eastAsia="Batang" w:hAnsiTheme="minorHAnsi" w:cstheme="majorBidi"/>
          <w:sz w:val="22"/>
          <w:szCs w:val="22"/>
        </w:rPr>
      </w:pPr>
      <w:r>
        <w:rPr>
          <w:rFonts w:asciiTheme="minorHAnsi" w:eastAsia="Batang" w:hAnsiTheme="minorHAnsi" w:cstheme="majorBidi"/>
          <w:b/>
          <w:bCs/>
          <w:sz w:val="22"/>
          <w:szCs w:val="22"/>
        </w:rPr>
        <w:t xml:space="preserve">      </w:t>
      </w:r>
      <w:r w:rsidRPr="00196D76">
        <w:rPr>
          <w:rFonts w:asciiTheme="minorHAnsi" w:eastAsia="Batang" w:hAnsiTheme="minorHAnsi" w:cstheme="majorBidi"/>
          <w:sz w:val="22"/>
          <w:szCs w:val="22"/>
        </w:rPr>
        <w:t>Une offre</w:t>
      </w:r>
      <w:r>
        <w:rPr>
          <w:rFonts w:asciiTheme="minorHAnsi" w:eastAsia="Batang" w:hAnsiTheme="minorHAnsi" w:cstheme="majorBidi"/>
          <w:sz w:val="22"/>
          <w:szCs w:val="22"/>
        </w:rPr>
        <w:t xml:space="preserve"> technique comprend : </w:t>
      </w:r>
    </w:p>
    <w:p w:rsidR="00B71DE1" w:rsidRDefault="00B71DE1" w:rsidP="00B71DE1">
      <w:pPr>
        <w:pStyle w:val="Paragraphedeliste"/>
        <w:numPr>
          <w:ilvl w:val="0"/>
          <w:numId w:val="31"/>
        </w:numPr>
        <w:jc w:val="both"/>
        <w:rPr>
          <w:rFonts w:asciiTheme="minorHAnsi" w:eastAsia="Batang" w:hAnsiTheme="minorHAnsi" w:cstheme="majorBidi"/>
          <w:sz w:val="22"/>
          <w:szCs w:val="22"/>
        </w:rPr>
      </w:pPr>
      <w:r>
        <w:rPr>
          <w:rFonts w:asciiTheme="minorHAnsi" w:eastAsia="Batang" w:hAnsiTheme="minorHAnsi" w:cstheme="majorBidi"/>
          <w:sz w:val="22"/>
          <w:szCs w:val="22"/>
        </w:rPr>
        <w:t>Une note illustrant l’expérience du concurrent dans le domaine des études similaires ou identiques à celle objet du marché ;</w:t>
      </w:r>
    </w:p>
    <w:p w:rsidR="00B71DE1" w:rsidRDefault="00B71DE1" w:rsidP="00B71DE1">
      <w:pPr>
        <w:pStyle w:val="Paragraphedeliste"/>
        <w:numPr>
          <w:ilvl w:val="0"/>
          <w:numId w:val="31"/>
        </w:numPr>
        <w:jc w:val="both"/>
        <w:rPr>
          <w:rFonts w:asciiTheme="minorHAnsi" w:eastAsia="Batang" w:hAnsiTheme="minorHAnsi" w:cstheme="majorBidi"/>
          <w:sz w:val="22"/>
          <w:szCs w:val="22"/>
        </w:rPr>
      </w:pPr>
      <w:r>
        <w:rPr>
          <w:rFonts w:asciiTheme="minorHAnsi" w:eastAsia="Batang" w:hAnsiTheme="minorHAnsi" w:cstheme="majorBidi"/>
          <w:sz w:val="22"/>
          <w:szCs w:val="22"/>
        </w:rPr>
        <w:t>Présentation de la méthodologie du travail par laquelle le concurrent compte réaliser l’étude objet du marché ;</w:t>
      </w:r>
    </w:p>
    <w:p w:rsidR="00B71DE1" w:rsidRPr="00B71DE1" w:rsidRDefault="00B71DE1" w:rsidP="00B71DE1">
      <w:pPr>
        <w:pStyle w:val="Paragraphedeliste"/>
        <w:numPr>
          <w:ilvl w:val="0"/>
          <w:numId w:val="31"/>
        </w:numPr>
        <w:jc w:val="both"/>
        <w:rPr>
          <w:rFonts w:asciiTheme="minorHAnsi" w:eastAsia="Batang" w:hAnsiTheme="minorHAnsi" w:cstheme="majorBidi"/>
          <w:sz w:val="22"/>
          <w:szCs w:val="22"/>
        </w:rPr>
      </w:pPr>
      <w:r>
        <w:rPr>
          <w:rFonts w:asciiTheme="minorHAnsi" w:eastAsia="Batang" w:hAnsiTheme="minorHAnsi" w:cstheme="majorBidi"/>
          <w:sz w:val="22"/>
          <w:szCs w:val="22"/>
        </w:rPr>
        <w:t>Programme du travail</w:t>
      </w:r>
      <w:r w:rsidR="00E05F52">
        <w:rPr>
          <w:rFonts w:asciiTheme="minorHAnsi" w:eastAsia="Batang" w:hAnsiTheme="minorHAnsi" w:cstheme="majorBidi"/>
          <w:sz w:val="22"/>
          <w:szCs w:val="22"/>
        </w:rPr>
        <w:t xml:space="preserve"> relatif à la réalisation de l’</w:t>
      </w:r>
      <w:r w:rsidR="000D1B9A">
        <w:rPr>
          <w:rFonts w:asciiTheme="minorHAnsi" w:eastAsia="Batang" w:hAnsiTheme="minorHAnsi" w:cstheme="majorBidi"/>
          <w:sz w:val="22"/>
          <w:szCs w:val="22"/>
        </w:rPr>
        <w:t>étude objet du marché</w:t>
      </w:r>
      <w:r>
        <w:rPr>
          <w:rFonts w:asciiTheme="minorHAnsi" w:eastAsia="Batang" w:hAnsiTheme="minorHAnsi" w:cstheme="majorBidi"/>
          <w:sz w:val="22"/>
          <w:szCs w:val="22"/>
        </w:rPr>
        <w:t> ;</w:t>
      </w:r>
    </w:p>
    <w:p w:rsidR="00196D76" w:rsidRDefault="00196D76" w:rsidP="00601918">
      <w:pPr>
        <w:pStyle w:val="Paragraphedeliste"/>
        <w:numPr>
          <w:ilvl w:val="0"/>
          <w:numId w:val="31"/>
        </w:numPr>
        <w:jc w:val="both"/>
        <w:rPr>
          <w:rFonts w:asciiTheme="minorHAnsi" w:eastAsia="Batang" w:hAnsiTheme="minorHAnsi" w:cstheme="majorBidi"/>
          <w:sz w:val="22"/>
          <w:szCs w:val="22"/>
        </w:rPr>
      </w:pPr>
      <w:r>
        <w:rPr>
          <w:rFonts w:asciiTheme="minorHAnsi" w:eastAsia="Batang" w:hAnsiTheme="minorHAnsi" w:cstheme="majorBidi"/>
          <w:sz w:val="22"/>
          <w:szCs w:val="22"/>
        </w:rPr>
        <w:t xml:space="preserve">La liste nominative des membres de l’équipe qui sera chargée de la réalisation des prestations objet du présent appel d’offres .Cette équipe devra se composer </w:t>
      </w:r>
      <w:r w:rsidR="00601918">
        <w:rPr>
          <w:rFonts w:asciiTheme="minorHAnsi" w:eastAsia="Batang" w:hAnsiTheme="minorHAnsi" w:cstheme="majorBidi"/>
          <w:sz w:val="22"/>
          <w:szCs w:val="22"/>
        </w:rPr>
        <w:t>d’ingénieurs et techniciens en génie d’environnement ou discipline similaire  .</w:t>
      </w:r>
      <w:r>
        <w:rPr>
          <w:rFonts w:asciiTheme="minorHAnsi" w:eastAsia="Batang" w:hAnsiTheme="minorHAnsi" w:cstheme="majorBidi"/>
          <w:sz w:val="22"/>
          <w:szCs w:val="22"/>
        </w:rPr>
        <w:t xml:space="preserve"> </w:t>
      </w:r>
    </w:p>
    <w:p w:rsidR="00196D76" w:rsidRDefault="00196D76" w:rsidP="00196D76">
      <w:pPr>
        <w:pStyle w:val="Paragraphedeliste"/>
        <w:numPr>
          <w:ilvl w:val="0"/>
          <w:numId w:val="31"/>
        </w:numPr>
        <w:jc w:val="both"/>
        <w:rPr>
          <w:rFonts w:asciiTheme="minorHAnsi" w:eastAsia="Batang" w:hAnsiTheme="minorHAnsi" w:cstheme="majorBidi"/>
          <w:sz w:val="22"/>
          <w:szCs w:val="22"/>
        </w:rPr>
      </w:pPr>
      <w:r>
        <w:rPr>
          <w:rFonts w:asciiTheme="minorHAnsi" w:eastAsia="Batang" w:hAnsiTheme="minorHAnsi" w:cstheme="majorBidi"/>
          <w:sz w:val="22"/>
          <w:szCs w:val="22"/>
        </w:rPr>
        <w:t>Les copies des diplômes certifiées conformes à l’originale ,les CV des membres de l’équipe signés et légalisé</w:t>
      </w:r>
      <w:r w:rsidR="00AD0A67">
        <w:rPr>
          <w:rFonts w:asciiTheme="minorHAnsi" w:eastAsia="Batang" w:hAnsiTheme="minorHAnsi" w:cstheme="majorBidi"/>
          <w:sz w:val="22"/>
          <w:szCs w:val="22"/>
        </w:rPr>
        <w:t>s</w:t>
      </w:r>
      <w:r>
        <w:rPr>
          <w:rFonts w:asciiTheme="minorHAnsi" w:eastAsia="Batang" w:hAnsiTheme="minorHAnsi" w:cstheme="majorBidi"/>
          <w:sz w:val="22"/>
          <w:szCs w:val="22"/>
        </w:rPr>
        <w:t xml:space="preserve"> par eux même ainsi que les trois (03) derniers   </w:t>
      </w:r>
      <w:r w:rsidR="00E61395">
        <w:rPr>
          <w:rFonts w:asciiTheme="minorHAnsi" w:eastAsia="Batang" w:hAnsiTheme="minorHAnsi" w:cstheme="majorBidi"/>
          <w:sz w:val="22"/>
          <w:szCs w:val="22"/>
        </w:rPr>
        <w:t>bordereaux</w:t>
      </w:r>
      <w:r>
        <w:rPr>
          <w:rFonts w:asciiTheme="minorHAnsi" w:eastAsia="Batang" w:hAnsiTheme="minorHAnsi" w:cstheme="majorBidi"/>
          <w:sz w:val="22"/>
          <w:szCs w:val="22"/>
        </w:rPr>
        <w:t xml:space="preserve">  de la CNSS  au niveau desquels les membres de ladite équipe sont déclarés .</w:t>
      </w:r>
    </w:p>
    <w:p w:rsidR="00196D76" w:rsidRDefault="00196D76" w:rsidP="0052776F">
      <w:pPr>
        <w:pStyle w:val="Paragraphedeliste"/>
        <w:numPr>
          <w:ilvl w:val="0"/>
          <w:numId w:val="31"/>
        </w:numPr>
        <w:jc w:val="both"/>
        <w:rPr>
          <w:rFonts w:asciiTheme="minorHAnsi" w:eastAsia="Batang" w:hAnsiTheme="minorHAnsi" w:cstheme="majorBidi"/>
          <w:sz w:val="22"/>
          <w:szCs w:val="22"/>
        </w:rPr>
      </w:pPr>
      <w:r>
        <w:rPr>
          <w:rFonts w:asciiTheme="minorHAnsi" w:eastAsia="Batang" w:hAnsiTheme="minorHAnsi" w:cstheme="majorBidi"/>
          <w:sz w:val="22"/>
          <w:szCs w:val="22"/>
        </w:rPr>
        <w:t>Un état détaillé dûment signé  des moyens informatiques ( matériels et logiciels )</w:t>
      </w:r>
      <w:r w:rsidR="0052776F">
        <w:rPr>
          <w:rFonts w:asciiTheme="minorHAnsi" w:eastAsia="Batang" w:hAnsiTheme="minorHAnsi" w:cstheme="majorBidi"/>
          <w:sz w:val="22"/>
          <w:szCs w:val="22"/>
        </w:rPr>
        <w:t> :</w:t>
      </w:r>
    </w:p>
    <w:p w:rsidR="00D96127" w:rsidRDefault="0052776F" w:rsidP="0052776F">
      <w:pPr>
        <w:pStyle w:val="Paragraphedeliste"/>
        <w:numPr>
          <w:ilvl w:val="1"/>
          <w:numId w:val="4"/>
        </w:numPr>
        <w:jc w:val="both"/>
        <w:rPr>
          <w:rFonts w:asciiTheme="minorHAnsi" w:eastAsia="Batang" w:hAnsiTheme="minorHAnsi" w:cstheme="majorBidi"/>
          <w:sz w:val="22"/>
          <w:szCs w:val="22"/>
        </w:rPr>
      </w:pPr>
      <w:r>
        <w:rPr>
          <w:rFonts w:asciiTheme="minorHAnsi" w:eastAsia="Batang" w:hAnsiTheme="minorHAnsi" w:cstheme="majorBidi"/>
          <w:sz w:val="22"/>
          <w:szCs w:val="22"/>
        </w:rPr>
        <w:t>Liste signé</w:t>
      </w:r>
      <w:r w:rsidR="00162925">
        <w:rPr>
          <w:rFonts w:asciiTheme="minorHAnsi" w:eastAsia="Batang" w:hAnsiTheme="minorHAnsi" w:cstheme="majorBidi"/>
          <w:sz w:val="22"/>
          <w:szCs w:val="22"/>
        </w:rPr>
        <w:t>e du matériel informatique : cette liste doit se limiter exclusivement au matériel qui doit être</w:t>
      </w:r>
      <w:r w:rsidR="00EC3825">
        <w:rPr>
          <w:rFonts w:asciiTheme="minorHAnsi" w:eastAsia="Batang" w:hAnsiTheme="minorHAnsi" w:cstheme="majorBidi"/>
          <w:sz w:val="22"/>
          <w:szCs w:val="22"/>
        </w:rPr>
        <w:t xml:space="preserve"> utilisé dans le cadre de l’étude et du suivi des travaux objet du présent appel d’offres ;</w:t>
      </w:r>
    </w:p>
    <w:p w:rsidR="0052776F" w:rsidRPr="0052776F" w:rsidRDefault="00D96127" w:rsidP="00732A54">
      <w:pPr>
        <w:pStyle w:val="Paragraphedeliste"/>
        <w:numPr>
          <w:ilvl w:val="1"/>
          <w:numId w:val="4"/>
        </w:numPr>
        <w:jc w:val="both"/>
        <w:rPr>
          <w:rFonts w:asciiTheme="minorHAnsi" w:eastAsia="Batang" w:hAnsiTheme="minorHAnsi" w:cstheme="majorBidi"/>
          <w:sz w:val="22"/>
          <w:szCs w:val="22"/>
        </w:rPr>
      </w:pPr>
      <w:r>
        <w:rPr>
          <w:rFonts w:asciiTheme="minorHAnsi" w:eastAsia="Batang" w:hAnsiTheme="minorHAnsi" w:cstheme="majorBidi"/>
          <w:sz w:val="22"/>
          <w:szCs w:val="22"/>
        </w:rPr>
        <w:lastRenderedPageBreak/>
        <w:t>Liste signée des logiciels techniques utilisés dans le cadre de la conception et de la réalisation du projet objet du présent appel d’offres. Cette liste doit être</w:t>
      </w:r>
      <w:r w:rsidR="007D39FA">
        <w:rPr>
          <w:rFonts w:asciiTheme="minorHAnsi" w:eastAsia="Batang" w:hAnsiTheme="minorHAnsi" w:cstheme="majorBidi"/>
          <w:sz w:val="22"/>
          <w:szCs w:val="22"/>
        </w:rPr>
        <w:t xml:space="preserve"> accompagnée d’une copie des licences des logiciels </w:t>
      </w:r>
      <w:r w:rsidR="009337D9">
        <w:rPr>
          <w:rFonts w:asciiTheme="minorHAnsi" w:eastAsia="Batang" w:hAnsiTheme="minorHAnsi" w:cstheme="majorBidi"/>
          <w:sz w:val="22"/>
          <w:szCs w:val="22"/>
        </w:rPr>
        <w:t>appropriés</w:t>
      </w:r>
      <w:r w:rsidR="007D39FA">
        <w:rPr>
          <w:rFonts w:asciiTheme="minorHAnsi" w:eastAsia="Batang" w:hAnsiTheme="minorHAnsi" w:cstheme="majorBidi"/>
          <w:sz w:val="22"/>
          <w:szCs w:val="22"/>
        </w:rPr>
        <w:t>.</w:t>
      </w:r>
      <w:r>
        <w:rPr>
          <w:rFonts w:asciiTheme="minorHAnsi" w:eastAsia="Batang" w:hAnsiTheme="minorHAnsi" w:cstheme="majorBidi"/>
          <w:sz w:val="22"/>
          <w:szCs w:val="22"/>
        </w:rPr>
        <w:t xml:space="preserve"> </w:t>
      </w:r>
      <w:r w:rsidR="00162925">
        <w:rPr>
          <w:rFonts w:asciiTheme="minorHAnsi" w:eastAsia="Batang" w:hAnsiTheme="minorHAnsi" w:cstheme="majorBidi"/>
          <w:sz w:val="22"/>
          <w:szCs w:val="22"/>
        </w:rPr>
        <w:t xml:space="preserve"> </w:t>
      </w:r>
    </w:p>
    <w:p w:rsidR="00196D76" w:rsidRDefault="00196D76" w:rsidP="00196D76">
      <w:pPr>
        <w:pStyle w:val="Paragraphedeliste"/>
        <w:numPr>
          <w:ilvl w:val="0"/>
          <w:numId w:val="31"/>
        </w:numPr>
        <w:jc w:val="both"/>
        <w:rPr>
          <w:rFonts w:asciiTheme="minorHAnsi" w:eastAsia="Batang" w:hAnsiTheme="minorHAnsi" w:cstheme="majorBidi"/>
          <w:sz w:val="22"/>
          <w:szCs w:val="22"/>
        </w:rPr>
      </w:pPr>
      <w:r>
        <w:rPr>
          <w:rFonts w:asciiTheme="minorHAnsi" w:eastAsia="Batang" w:hAnsiTheme="minorHAnsi" w:cstheme="majorBidi"/>
          <w:sz w:val="22"/>
          <w:szCs w:val="22"/>
        </w:rPr>
        <w:t>L’organigramme signé représentant l’ensemble de la structure du Bureau d’Etude .</w:t>
      </w:r>
    </w:p>
    <w:p w:rsidR="00257B59" w:rsidRDefault="0065763F" w:rsidP="00257B59">
      <w:pPr>
        <w:jc w:val="both"/>
        <w:rPr>
          <w:rFonts w:asciiTheme="minorHAnsi" w:eastAsia="Batang" w:hAnsiTheme="minorHAnsi" w:cstheme="majorBidi"/>
        </w:rPr>
      </w:pPr>
      <w:r w:rsidRPr="0065763F">
        <w:rPr>
          <w:rFonts w:asciiTheme="minorHAnsi" w:eastAsia="Batang" w:hAnsiTheme="minorHAnsi" w:cstheme="majorBidi"/>
          <w:b/>
          <w:bCs/>
          <w:i/>
          <w:iCs/>
        </w:rPr>
        <w:t xml:space="preserve">       </w:t>
      </w:r>
      <w:r w:rsidRPr="0065763F">
        <w:rPr>
          <w:rFonts w:asciiTheme="minorHAnsi" w:eastAsia="Batang" w:hAnsiTheme="minorHAnsi" w:cstheme="majorBidi"/>
          <w:b/>
          <w:bCs/>
          <w:i/>
          <w:iCs/>
          <w:u w:val="single"/>
        </w:rPr>
        <w:t>NB</w:t>
      </w:r>
      <w:r>
        <w:rPr>
          <w:rFonts w:asciiTheme="minorHAnsi" w:eastAsia="Batang" w:hAnsiTheme="minorHAnsi" w:cstheme="majorBidi"/>
          <w:b/>
          <w:bCs/>
          <w:i/>
          <w:iCs/>
          <w:u w:val="single"/>
        </w:rPr>
        <w:t xml:space="preserve"> : </w:t>
      </w:r>
    </w:p>
    <w:p w:rsidR="00A7122A" w:rsidRDefault="0065763F" w:rsidP="0065763F">
      <w:pPr>
        <w:pStyle w:val="Paragraphedeliste"/>
        <w:numPr>
          <w:ilvl w:val="0"/>
          <w:numId w:val="35"/>
        </w:numPr>
        <w:jc w:val="both"/>
        <w:rPr>
          <w:rFonts w:asciiTheme="minorHAnsi" w:eastAsia="Batang" w:hAnsiTheme="minorHAnsi" w:cstheme="majorBidi"/>
        </w:rPr>
      </w:pPr>
      <w:r>
        <w:rPr>
          <w:rFonts w:asciiTheme="minorHAnsi" w:eastAsia="Batang" w:hAnsiTheme="minorHAnsi" w:cstheme="majorBidi"/>
        </w:rPr>
        <w:t xml:space="preserve">Pour les diplômes délivrés par les universités étrangères , les concurrents doivent fournir leurs équivalences au Maroc délivrés par les autorités compétentes , le </w:t>
      </w:r>
      <w:r w:rsidR="00A7122A">
        <w:rPr>
          <w:rFonts w:asciiTheme="minorHAnsi" w:eastAsia="Batang" w:hAnsiTheme="minorHAnsi" w:cstheme="majorBidi"/>
        </w:rPr>
        <w:t>cas échéant .</w:t>
      </w:r>
    </w:p>
    <w:p w:rsidR="0052776F" w:rsidRDefault="00A7122A" w:rsidP="0065763F">
      <w:pPr>
        <w:pStyle w:val="Paragraphedeliste"/>
        <w:numPr>
          <w:ilvl w:val="0"/>
          <w:numId w:val="35"/>
        </w:numPr>
        <w:jc w:val="both"/>
        <w:rPr>
          <w:rFonts w:asciiTheme="minorHAnsi" w:eastAsia="Batang" w:hAnsiTheme="minorHAnsi" w:cstheme="majorBidi"/>
        </w:rPr>
      </w:pPr>
      <w:r>
        <w:rPr>
          <w:rFonts w:asciiTheme="minorHAnsi" w:eastAsia="Batang" w:hAnsiTheme="minorHAnsi" w:cstheme="majorBidi"/>
        </w:rPr>
        <w:t xml:space="preserve">Les documents non signés ne seront pas acceptés. </w:t>
      </w:r>
    </w:p>
    <w:p w:rsidR="0052776F" w:rsidRDefault="0052776F" w:rsidP="0052776F">
      <w:pPr>
        <w:jc w:val="both"/>
        <w:rPr>
          <w:rFonts w:asciiTheme="minorHAnsi" w:eastAsia="Batang" w:hAnsiTheme="minorHAnsi" w:cstheme="majorBidi"/>
        </w:rPr>
      </w:pPr>
    </w:p>
    <w:p w:rsidR="0065763F" w:rsidRPr="0052776F" w:rsidRDefault="0065763F" w:rsidP="0052776F">
      <w:pPr>
        <w:jc w:val="both"/>
        <w:rPr>
          <w:rFonts w:asciiTheme="minorHAnsi" w:eastAsia="Batang" w:hAnsiTheme="minorHAnsi" w:cstheme="majorBidi"/>
        </w:rPr>
      </w:pPr>
      <w:r w:rsidRPr="0052776F">
        <w:rPr>
          <w:rFonts w:asciiTheme="minorHAnsi" w:eastAsia="Batang" w:hAnsiTheme="minorHAnsi" w:cstheme="majorBidi"/>
        </w:rPr>
        <w:t xml:space="preserve"> </w:t>
      </w:r>
    </w:p>
    <w:p w:rsidR="00257B59" w:rsidRPr="001B551A" w:rsidRDefault="00257B59" w:rsidP="00257B59">
      <w:pPr>
        <w:pStyle w:val="StyleNB"/>
        <w:rPr>
          <w:rFonts w:asciiTheme="minorHAnsi" w:eastAsia="Batang" w:hAnsiTheme="minorHAnsi" w:cstheme="majorBidi"/>
          <w:sz w:val="22"/>
          <w:szCs w:val="22"/>
        </w:rPr>
      </w:pPr>
      <w:bookmarkStart w:id="19" w:name="_Toc506135425"/>
      <w:r w:rsidRPr="001B551A">
        <w:rPr>
          <w:rFonts w:asciiTheme="minorHAnsi" w:eastAsia="Batang" w:hAnsiTheme="minorHAnsi" w:cstheme="majorBidi"/>
          <w:sz w:val="22"/>
          <w:szCs w:val="22"/>
        </w:rPr>
        <w:t>ARTICLE 1</w:t>
      </w:r>
      <w:r>
        <w:rPr>
          <w:rFonts w:asciiTheme="minorHAnsi" w:eastAsia="Batang" w:hAnsiTheme="minorHAnsi" w:cstheme="majorBidi"/>
          <w:sz w:val="22"/>
          <w:szCs w:val="22"/>
        </w:rPr>
        <w:t>1</w:t>
      </w:r>
      <w:r w:rsidRPr="001B551A">
        <w:rPr>
          <w:rFonts w:asciiTheme="minorHAnsi" w:eastAsia="Batang" w:hAnsiTheme="minorHAnsi" w:cstheme="majorBidi"/>
          <w:sz w:val="22"/>
          <w:szCs w:val="22"/>
        </w:rPr>
        <w:t>: OFFRE FINANCIÈRE</w:t>
      </w:r>
      <w:bookmarkEnd w:id="19"/>
    </w:p>
    <w:p w:rsidR="00257B59" w:rsidRPr="00A52FEB" w:rsidRDefault="00257B59" w:rsidP="00257B59">
      <w:pPr>
        <w:rPr>
          <w:rFonts w:asciiTheme="minorHAnsi" w:eastAsia="Batang" w:hAnsiTheme="minorHAnsi" w:cstheme="majorBidi"/>
          <w:b/>
          <w:bCs/>
          <w:color w:val="FF0000"/>
          <w:sz w:val="22"/>
          <w:szCs w:val="22"/>
          <w:u w:val="single"/>
        </w:rPr>
      </w:pPr>
    </w:p>
    <w:p w:rsidR="00257B59" w:rsidRPr="00A52FEB" w:rsidRDefault="00257B59" w:rsidP="00257B59">
      <w:pPr>
        <w:pStyle w:val="Corpsdetexte"/>
        <w:rPr>
          <w:rFonts w:asciiTheme="minorHAnsi" w:eastAsia="Batang" w:hAnsiTheme="minorHAnsi" w:cstheme="majorBidi"/>
        </w:rPr>
      </w:pPr>
      <w:r w:rsidRPr="00A52FEB">
        <w:rPr>
          <w:rFonts w:asciiTheme="minorHAnsi" w:eastAsia="Batang" w:hAnsiTheme="minorHAnsi" w:cstheme="majorBidi"/>
        </w:rPr>
        <w:t xml:space="preserve">Chaque concurrent doit présenter une offre financière comprenant :  </w:t>
      </w:r>
    </w:p>
    <w:p w:rsidR="00257B59" w:rsidRPr="00A52FEB" w:rsidRDefault="00257B59" w:rsidP="00257B59">
      <w:pPr>
        <w:pStyle w:val="Corpsdetexte"/>
        <w:numPr>
          <w:ilvl w:val="0"/>
          <w:numId w:val="9"/>
        </w:numPr>
        <w:rPr>
          <w:rFonts w:asciiTheme="minorHAnsi" w:eastAsia="Batang" w:hAnsiTheme="minorHAnsi" w:cstheme="majorBidi"/>
        </w:rPr>
      </w:pPr>
      <w:r w:rsidRPr="00A52FEB">
        <w:rPr>
          <w:rFonts w:asciiTheme="minorHAnsi" w:eastAsia="Batang" w:hAnsiTheme="minorHAnsi" w:cstheme="majorBidi"/>
        </w:rPr>
        <w:t>L’acte d’engagement ;</w:t>
      </w:r>
    </w:p>
    <w:p w:rsidR="00257B59" w:rsidRPr="00A52FEB" w:rsidRDefault="00257B59" w:rsidP="00A919B2">
      <w:pPr>
        <w:pStyle w:val="Corpsdetexte"/>
        <w:numPr>
          <w:ilvl w:val="0"/>
          <w:numId w:val="9"/>
        </w:numPr>
        <w:rPr>
          <w:rFonts w:asciiTheme="minorHAnsi" w:eastAsia="Batang" w:hAnsiTheme="minorHAnsi" w:cstheme="majorBidi"/>
        </w:rPr>
      </w:pPr>
      <w:r w:rsidRPr="00A52FEB">
        <w:rPr>
          <w:rFonts w:asciiTheme="minorHAnsi" w:eastAsia="Batang" w:hAnsiTheme="minorHAnsi" w:cstheme="majorBidi"/>
        </w:rPr>
        <w:t>Le</w:t>
      </w:r>
      <w:r w:rsidR="00A919B2">
        <w:rPr>
          <w:rFonts w:asciiTheme="minorHAnsi" w:eastAsia="Batang" w:hAnsiTheme="minorHAnsi" w:cstheme="majorBidi"/>
        </w:rPr>
        <w:t xml:space="preserve"> Bordereau des Prix global et de la décomposition du montant global </w:t>
      </w:r>
      <w:r w:rsidRPr="00A52FEB">
        <w:rPr>
          <w:rFonts w:asciiTheme="minorHAnsi" w:eastAsia="Batang" w:hAnsiTheme="minorHAnsi" w:cstheme="majorBidi"/>
        </w:rPr>
        <w:t>;</w:t>
      </w:r>
    </w:p>
    <w:p w:rsidR="0011642A" w:rsidRDefault="0011642A" w:rsidP="0011642A">
      <w:pPr>
        <w:jc w:val="both"/>
        <w:rPr>
          <w:rFonts w:asciiTheme="minorHAnsi" w:eastAsia="Batang" w:hAnsiTheme="minorHAnsi" w:cstheme="majorBidi"/>
          <w:sz w:val="22"/>
          <w:szCs w:val="22"/>
        </w:rPr>
      </w:pPr>
    </w:p>
    <w:p w:rsidR="000D1B9A" w:rsidRDefault="000D1B9A" w:rsidP="001C25AC">
      <w:pPr>
        <w:pStyle w:val="Corpsdetexte"/>
        <w:rPr>
          <w:rFonts w:asciiTheme="minorHAnsi" w:eastAsia="Batang" w:hAnsiTheme="minorHAnsi" w:cstheme="majorBidi"/>
        </w:rPr>
      </w:pPr>
      <w:r>
        <w:rPr>
          <w:rFonts w:asciiTheme="minorHAnsi" w:eastAsia="Batang" w:hAnsiTheme="minorHAnsi" w:cstheme="majorBidi"/>
        </w:rPr>
        <w:t>Le montant total de l’acte d’engagement doit être</w:t>
      </w:r>
      <w:r w:rsidR="00284014">
        <w:rPr>
          <w:rFonts w:asciiTheme="minorHAnsi" w:eastAsia="Batang" w:hAnsiTheme="minorHAnsi" w:cstheme="majorBidi"/>
        </w:rPr>
        <w:t xml:space="preserve"> libellé en chiffres et en toutes lettres . Les prix forfaitaires du bordereau des prix global et de la décomposition du montant global doit </w:t>
      </w:r>
      <w:r w:rsidR="00D8069A">
        <w:rPr>
          <w:rFonts w:asciiTheme="minorHAnsi" w:eastAsia="Batang" w:hAnsiTheme="minorHAnsi" w:cstheme="majorBidi"/>
        </w:rPr>
        <w:t>être</w:t>
      </w:r>
      <w:r w:rsidR="00284014">
        <w:rPr>
          <w:rFonts w:asciiTheme="minorHAnsi" w:eastAsia="Batang" w:hAnsiTheme="minorHAnsi" w:cstheme="majorBidi"/>
        </w:rPr>
        <w:t xml:space="preserve"> libellé en chiffres .</w:t>
      </w:r>
      <w:r>
        <w:rPr>
          <w:rFonts w:asciiTheme="minorHAnsi" w:eastAsia="Batang" w:hAnsiTheme="minorHAnsi" w:cstheme="majorBidi"/>
        </w:rPr>
        <w:t xml:space="preserve"> </w:t>
      </w:r>
    </w:p>
    <w:p w:rsidR="00257B59" w:rsidRDefault="00257B59" w:rsidP="001C25AC">
      <w:pPr>
        <w:pStyle w:val="Corpsdetexte"/>
        <w:rPr>
          <w:rFonts w:asciiTheme="minorHAnsi" w:eastAsia="Batang" w:hAnsiTheme="minorHAnsi" w:cstheme="majorBidi"/>
        </w:rPr>
      </w:pPr>
      <w:r w:rsidRPr="00A52FEB">
        <w:rPr>
          <w:rFonts w:asciiTheme="minorHAnsi" w:eastAsia="Batang" w:hAnsiTheme="minorHAnsi" w:cstheme="majorBidi"/>
        </w:rPr>
        <w:t xml:space="preserve">En cas de discordance entre le montant total de l’acte d’engagement et de celui </w:t>
      </w:r>
      <w:r w:rsidR="001C25AC">
        <w:rPr>
          <w:rFonts w:asciiTheme="minorHAnsi" w:eastAsia="Batang" w:hAnsiTheme="minorHAnsi" w:cstheme="majorBidi"/>
        </w:rPr>
        <w:t xml:space="preserve"> </w:t>
      </w:r>
      <w:r w:rsidR="00DD4549">
        <w:rPr>
          <w:rFonts w:asciiTheme="minorHAnsi" w:eastAsia="Batang" w:hAnsiTheme="minorHAnsi" w:cstheme="majorBidi"/>
        </w:rPr>
        <w:t xml:space="preserve">du bordereau des prix </w:t>
      </w:r>
      <w:r w:rsidR="001C25AC" w:rsidRPr="00A52FEB">
        <w:rPr>
          <w:rFonts w:asciiTheme="minorHAnsi" w:eastAsia="Batang" w:hAnsiTheme="minorHAnsi" w:cstheme="majorBidi"/>
        </w:rPr>
        <w:t>, le</w:t>
      </w:r>
      <w:r w:rsidR="00DD4549">
        <w:rPr>
          <w:rFonts w:asciiTheme="minorHAnsi" w:eastAsia="Batang" w:hAnsiTheme="minorHAnsi" w:cstheme="majorBidi"/>
        </w:rPr>
        <w:t xml:space="preserve"> montant de ce dernier document est tenu pour bon</w:t>
      </w:r>
      <w:r w:rsidRPr="00A52FEB">
        <w:rPr>
          <w:rFonts w:asciiTheme="minorHAnsi" w:eastAsia="Batang" w:hAnsiTheme="minorHAnsi" w:cstheme="majorBidi"/>
        </w:rPr>
        <w:t xml:space="preserve"> pour établir le montant réel de l’acte d’engagement.</w:t>
      </w:r>
    </w:p>
    <w:p w:rsidR="00257B59" w:rsidRPr="00257B59" w:rsidRDefault="00257B59" w:rsidP="00257B59">
      <w:pPr>
        <w:jc w:val="both"/>
        <w:rPr>
          <w:rFonts w:asciiTheme="minorHAnsi" w:eastAsia="Batang" w:hAnsiTheme="minorHAnsi" w:cstheme="majorBidi"/>
          <w:sz w:val="22"/>
          <w:szCs w:val="22"/>
        </w:rPr>
      </w:pPr>
    </w:p>
    <w:p w:rsidR="00196D76" w:rsidRDefault="00BD6BDF" w:rsidP="00196D76">
      <w:pPr>
        <w:jc w:val="both"/>
        <w:rPr>
          <w:rFonts w:asciiTheme="minorHAnsi" w:eastAsia="Batang" w:hAnsiTheme="minorHAnsi" w:cstheme="majorBidi"/>
          <w:sz w:val="22"/>
          <w:szCs w:val="22"/>
        </w:rPr>
      </w:pPr>
      <w:r>
        <w:rPr>
          <w:rFonts w:asciiTheme="minorHAnsi" w:eastAsia="Batang" w:hAnsiTheme="minorHAnsi" w:cstheme="majorBidi"/>
          <w:sz w:val="22"/>
          <w:szCs w:val="22"/>
        </w:rPr>
        <w:t>En cas de groupement conjoint , le groupement doit présenter un acte d’engagement unique qui indique le montant total du marché et précise la ou les parties des prestations que chacun des membres du groupement conjoint s’engage à réaliser .</w:t>
      </w:r>
    </w:p>
    <w:p w:rsidR="00D8069A" w:rsidRDefault="00BD6BDF" w:rsidP="00196D76">
      <w:pPr>
        <w:jc w:val="both"/>
        <w:rPr>
          <w:rFonts w:asciiTheme="minorHAnsi" w:eastAsia="Batang" w:hAnsiTheme="minorHAnsi" w:cstheme="majorBidi"/>
          <w:sz w:val="22"/>
          <w:szCs w:val="22"/>
        </w:rPr>
      </w:pPr>
      <w:r>
        <w:rPr>
          <w:rFonts w:asciiTheme="minorHAnsi" w:eastAsia="Batang" w:hAnsiTheme="minorHAnsi" w:cstheme="majorBidi"/>
          <w:sz w:val="22"/>
          <w:szCs w:val="22"/>
        </w:rPr>
        <w:t xml:space="preserve">En cas du groupement solidaire , le groupement doit présenter un acte d’engagement unique qui indique le montant total du marché et l’ensemble des prestations que les membres du groupement s’engagent solidairement à réaliser , étant précisé que cet acte d’engagement peut , le cas échéant , indiquer les travaux que chacun des membres </w:t>
      </w:r>
      <w:r w:rsidR="00593941">
        <w:rPr>
          <w:rFonts w:asciiTheme="minorHAnsi" w:eastAsia="Batang" w:hAnsiTheme="minorHAnsi" w:cstheme="majorBidi"/>
          <w:sz w:val="22"/>
          <w:szCs w:val="22"/>
        </w:rPr>
        <w:t>s’engage à réaliser dans le cadre dudit marché.</w:t>
      </w:r>
      <w:r>
        <w:rPr>
          <w:rFonts w:asciiTheme="minorHAnsi" w:eastAsia="Batang" w:hAnsiTheme="minorHAnsi" w:cstheme="majorBidi"/>
          <w:sz w:val="22"/>
          <w:szCs w:val="22"/>
        </w:rPr>
        <w:t xml:space="preserve"> </w:t>
      </w:r>
    </w:p>
    <w:p w:rsidR="00BD6BDF" w:rsidRDefault="00D8069A" w:rsidP="00196D76">
      <w:pPr>
        <w:jc w:val="both"/>
        <w:rPr>
          <w:rFonts w:asciiTheme="minorHAnsi" w:eastAsia="Batang" w:hAnsiTheme="minorHAnsi" w:cstheme="majorBidi"/>
          <w:sz w:val="22"/>
          <w:szCs w:val="22"/>
        </w:rPr>
      </w:pPr>
      <w:r>
        <w:rPr>
          <w:rFonts w:asciiTheme="minorHAnsi" w:eastAsia="Batang" w:hAnsiTheme="minorHAnsi" w:cstheme="majorBidi"/>
          <w:sz w:val="22"/>
          <w:szCs w:val="22"/>
        </w:rPr>
        <w:t>En cas de discordance entre le montant total de l’acte d’engagement et de celui du bordereau des prix , le montant de ce dernier document est tenu pour bon pour établir le montant réel de l’acte d’engagement .</w:t>
      </w:r>
      <w:r w:rsidR="00BD6BDF">
        <w:rPr>
          <w:rFonts w:asciiTheme="minorHAnsi" w:eastAsia="Batang" w:hAnsiTheme="minorHAnsi" w:cstheme="majorBidi"/>
          <w:sz w:val="22"/>
          <w:szCs w:val="22"/>
        </w:rPr>
        <w:t xml:space="preserve"> </w:t>
      </w:r>
    </w:p>
    <w:p w:rsidR="00124551" w:rsidRDefault="00124551" w:rsidP="00196D76">
      <w:pPr>
        <w:jc w:val="both"/>
        <w:rPr>
          <w:rFonts w:asciiTheme="minorHAnsi" w:eastAsia="Batang" w:hAnsiTheme="minorHAnsi" w:cstheme="majorBidi"/>
          <w:sz w:val="22"/>
          <w:szCs w:val="22"/>
        </w:rPr>
      </w:pPr>
    </w:p>
    <w:p w:rsidR="00746013" w:rsidRPr="001B551A" w:rsidRDefault="006218E4" w:rsidP="0013582B">
      <w:pPr>
        <w:pStyle w:val="StyleNB"/>
        <w:rPr>
          <w:rFonts w:asciiTheme="minorHAnsi" w:eastAsia="Batang" w:hAnsiTheme="minorHAnsi" w:cstheme="majorBidi"/>
          <w:sz w:val="22"/>
          <w:szCs w:val="22"/>
        </w:rPr>
      </w:pPr>
      <w:bookmarkStart w:id="20" w:name="_Toc506135427"/>
      <w:r w:rsidRPr="001B551A">
        <w:rPr>
          <w:rFonts w:asciiTheme="minorHAnsi" w:eastAsia="Batang" w:hAnsiTheme="minorHAnsi" w:cstheme="majorBidi"/>
          <w:sz w:val="22"/>
          <w:szCs w:val="22"/>
        </w:rPr>
        <w:t xml:space="preserve">ARTICLE </w:t>
      </w:r>
      <w:r w:rsidR="00F41878" w:rsidRPr="001B551A">
        <w:rPr>
          <w:rFonts w:asciiTheme="minorHAnsi" w:eastAsia="Batang" w:hAnsiTheme="minorHAnsi" w:cstheme="majorBidi"/>
          <w:sz w:val="22"/>
          <w:szCs w:val="22"/>
        </w:rPr>
        <w:t>1</w:t>
      </w:r>
      <w:r w:rsidR="001B551A">
        <w:rPr>
          <w:rFonts w:asciiTheme="minorHAnsi" w:eastAsia="Batang" w:hAnsiTheme="minorHAnsi" w:cstheme="majorBidi"/>
          <w:sz w:val="22"/>
          <w:szCs w:val="22"/>
        </w:rPr>
        <w:t>2</w:t>
      </w:r>
      <w:r w:rsidR="00746013" w:rsidRPr="001B551A">
        <w:rPr>
          <w:rFonts w:asciiTheme="minorHAnsi" w:eastAsia="Batang" w:hAnsiTheme="minorHAnsi" w:cstheme="majorBidi"/>
          <w:sz w:val="22"/>
          <w:szCs w:val="22"/>
        </w:rPr>
        <w:t xml:space="preserve">: </w:t>
      </w:r>
      <w:r w:rsidR="00FB7E26" w:rsidRPr="001B551A">
        <w:rPr>
          <w:rFonts w:asciiTheme="minorHAnsi" w:eastAsia="Batang" w:hAnsiTheme="minorHAnsi" w:cstheme="majorBidi"/>
          <w:sz w:val="22"/>
          <w:szCs w:val="22"/>
        </w:rPr>
        <w:t>PRÉSENTATION</w:t>
      </w:r>
      <w:r w:rsidR="00DB3708" w:rsidRPr="001B551A">
        <w:rPr>
          <w:rFonts w:asciiTheme="minorHAnsi" w:eastAsia="Batang" w:hAnsiTheme="minorHAnsi" w:cstheme="majorBidi"/>
          <w:sz w:val="22"/>
          <w:szCs w:val="22"/>
        </w:rPr>
        <w:t xml:space="preserve">  </w:t>
      </w:r>
      <w:r w:rsidR="00FB7E26" w:rsidRPr="001B551A">
        <w:rPr>
          <w:rFonts w:asciiTheme="minorHAnsi" w:eastAsia="Batang" w:hAnsiTheme="minorHAnsi" w:cstheme="majorBidi"/>
          <w:sz w:val="22"/>
          <w:szCs w:val="22"/>
        </w:rPr>
        <w:t>DES DOSSIERS DES OFFRES</w:t>
      </w:r>
      <w:r w:rsidR="00F41878" w:rsidRPr="001B551A">
        <w:rPr>
          <w:rFonts w:asciiTheme="minorHAnsi" w:eastAsia="Batang" w:hAnsiTheme="minorHAnsi" w:cstheme="majorBidi"/>
          <w:sz w:val="22"/>
          <w:szCs w:val="22"/>
        </w:rPr>
        <w:t xml:space="preserve"> DES </w:t>
      </w:r>
      <w:r w:rsidR="00746013" w:rsidRPr="001B551A">
        <w:rPr>
          <w:rFonts w:asciiTheme="minorHAnsi" w:eastAsia="Batang" w:hAnsiTheme="minorHAnsi" w:cstheme="majorBidi"/>
          <w:sz w:val="22"/>
          <w:szCs w:val="22"/>
        </w:rPr>
        <w:t>CONCURRENTS</w:t>
      </w:r>
      <w:bookmarkEnd w:id="18"/>
      <w:bookmarkEnd w:id="20"/>
    </w:p>
    <w:p w:rsidR="00746013" w:rsidRPr="00A52FEB" w:rsidRDefault="00746013" w:rsidP="00746013">
      <w:pPr>
        <w:pStyle w:val="Corpsdetexte"/>
        <w:rPr>
          <w:rFonts w:asciiTheme="minorHAnsi" w:eastAsia="Batang" w:hAnsiTheme="minorHAnsi" w:cstheme="majorBidi"/>
          <w:b/>
          <w:bCs/>
        </w:rPr>
      </w:pPr>
    </w:p>
    <w:p w:rsidR="00746013" w:rsidRPr="00A52FEB" w:rsidRDefault="00746013" w:rsidP="00E70405">
      <w:pPr>
        <w:pStyle w:val="Corpsdetexte"/>
        <w:ind w:firstLine="708"/>
        <w:rPr>
          <w:rFonts w:asciiTheme="minorHAnsi" w:eastAsia="Batang" w:hAnsiTheme="minorHAnsi" w:cstheme="majorBidi"/>
          <w:b/>
          <w:bCs/>
        </w:rPr>
      </w:pPr>
      <w:r w:rsidRPr="00A52FEB">
        <w:rPr>
          <w:rFonts w:asciiTheme="minorHAnsi" w:eastAsia="Batang" w:hAnsiTheme="minorHAnsi" w:cstheme="majorBidi"/>
        </w:rPr>
        <w:t xml:space="preserve">Conformément aux dispositions de l’article </w:t>
      </w:r>
      <w:r w:rsidR="00E70405" w:rsidRPr="00A52FEB">
        <w:rPr>
          <w:rFonts w:asciiTheme="minorHAnsi" w:eastAsia="Batang" w:hAnsiTheme="minorHAnsi" w:cstheme="majorBidi"/>
        </w:rPr>
        <w:t>29</w:t>
      </w:r>
      <w:r w:rsidRPr="00A52FEB">
        <w:rPr>
          <w:rFonts w:asciiTheme="minorHAnsi" w:eastAsia="Batang" w:hAnsiTheme="minorHAnsi" w:cstheme="majorBidi"/>
        </w:rPr>
        <w:t xml:space="preserve"> du décret </w:t>
      </w:r>
      <w:r w:rsidR="00A307EE" w:rsidRPr="00A52FEB">
        <w:rPr>
          <w:rFonts w:asciiTheme="minorHAnsi" w:eastAsia="Batang" w:hAnsiTheme="minorHAnsi" w:cstheme="majorBidi"/>
        </w:rPr>
        <w:t>n° 2-</w:t>
      </w:r>
      <w:r w:rsidR="00E70405" w:rsidRPr="00A52FEB">
        <w:rPr>
          <w:rFonts w:asciiTheme="minorHAnsi" w:eastAsia="Batang" w:hAnsiTheme="minorHAnsi" w:cstheme="majorBidi"/>
        </w:rPr>
        <w:t>12</w:t>
      </w:r>
      <w:r w:rsidR="00A307EE" w:rsidRPr="00A52FEB">
        <w:rPr>
          <w:rFonts w:asciiTheme="minorHAnsi" w:eastAsia="Batang" w:hAnsiTheme="minorHAnsi" w:cstheme="majorBidi"/>
        </w:rPr>
        <w:t>-3</w:t>
      </w:r>
      <w:r w:rsidR="00E70405" w:rsidRPr="00A52FEB">
        <w:rPr>
          <w:rFonts w:asciiTheme="minorHAnsi" w:eastAsia="Batang" w:hAnsiTheme="minorHAnsi" w:cstheme="majorBidi"/>
        </w:rPr>
        <w:t>49</w:t>
      </w:r>
      <w:r w:rsidR="00A307EE" w:rsidRPr="00A52FEB">
        <w:rPr>
          <w:rFonts w:asciiTheme="minorHAnsi" w:eastAsia="Batang" w:hAnsiTheme="minorHAnsi" w:cstheme="majorBidi"/>
        </w:rPr>
        <w:t xml:space="preserve"> précité,</w:t>
      </w:r>
      <w:r w:rsidRPr="00A52FEB">
        <w:rPr>
          <w:rFonts w:asciiTheme="minorHAnsi" w:eastAsia="Batang" w:hAnsiTheme="minorHAnsi" w:cstheme="majorBidi"/>
        </w:rPr>
        <w:t xml:space="preserve"> le dossier présenté par chaque concurrent est mis dans un pli cacheté portant:</w:t>
      </w:r>
    </w:p>
    <w:p w:rsidR="009E4E2D" w:rsidRDefault="00746013" w:rsidP="00746013">
      <w:pPr>
        <w:pStyle w:val="Corpsdetexte"/>
        <w:numPr>
          <w:ilvl w:val="0"/>
          <w:numId w:val="10"/>
        </w:numPr>
        <w:rPr>
          <w:rFonts w:asciiTheme="minorHAnsi" w:eastAsia="Batang" w:hAnsiTheme="minorHAnsi" w:cstheme="majorBidi"/>
        </w:rPr>
      </w:pPr>
      <w:r w:rsidRPr="00A52FEB">
        <w:rPr>
          <w:rFonts w:asciiTheme="minorHAnsi" w:eastAsia="Batang" w:hAnsiTheme="minorHAnsi" w:cstheme="majorBidi"/>
        </w:rPr>
        <w:t>Le nom et l’adresse du concurrent ;</w:t>
      </w:r>
    </w:p>
    <w:p w:rsidR="00D8069A" w:rsidRDefault="00D8069A" w:rsidP="00746013">
      <w:pPr>
        <w:pStyle w:val="Corpsdetexte"/>
        <w:numPr>
          <w:ilvl w:val="0"/>
          <w:numId w:val="10"/>
        </w:numPr>
        <w:rPr>
          <w:rFonts w:asciiTheme="minorHAnsi" w:eastAsia="Batang" w:hAnsiTheme="minorHAnsi" w:cstheme="majorBidi"/>
        </w:rPr>
      </w:pPr>
      <w:r>
        <w:rPr>
          <w:rFonts w:asciiTheme="minorHAnsi" w:eastAsia="Batang" w:hAnsiTheme="minorHAnsi" w:cstheme="majorBidi"/>
        </w:rPr>
        <w:t>Numéro et Ville du registre de commerce ;</w:t>
      </w:r>
    </w:p>
    <w:p w:rsidR="00D8069A" w:rsidRPr="00A52FEB" w:rsidRDefault="00D8069A" w:rsidP="00746013">
      <w:pPr>
        <w:pStyle w:val="Corpsdetexte"/>
        <w:numPr>
          <w:ilvl w:val="0"/>
          <w:numId w:val="10"/>
        </w:numPr>
        <w:rPr>
          <w:rFonts w:asciiTheme="minorHAnsi" w:eastAsia="Batang" w:hAnsiTheme="minorHAnsi" w:cstheme="majorBidi"/>
        </w:rPr>
      </w:pPr>
      <w:r>
        <w:rPr>
          <w:rFonts w:asciiTheme="minorHAnsi" w:eastAsia="Batang" w:hAnsiTheme="minorHAnsi" w:cstheme="majorBidi"/>
        </w:rPr>
        <w:t xml:space="preserve">Adresse électronique du concurrent ;  </w:t>
      </w:r>
    </w:p>
    <w:p w:rsidR="009E4E2D" w:rsidRPr="00A52FEB" w:rsidRDefault="009E4E2D" w:rsidP="009E4E2D">
      <w:pPr>
        <w:pStyle w:val="Corpsdetexte"/>
        <w:numPr>
          <w:ilvl w:val="0"/>
          <w:numId w:val="10"/>
        </w:numPr>
        <w:rPr>
          <w:rFonts w:asciiTheme="minorHAnsi" w:eastAsia="Batang" w:hAnsiTheme="minorHAnsi" w:cstheme="majorBidi"/>
        </w:rPr>
      </w:pPr>
      <w:r w:rsidRPr="00A52FEB">
        <w:rPr>
          <w:rFonts w:asciiTheme="minorHAnsi" w:eastAsia="Batang" w:hAnsiTheme="minorHAnsi" w:cstheme="majorBidi"/>
        </w:rPr>
        <w:t xml:space="preserve"> Le numéro de l’avis d’appel d’offres ;</w:t>
      </w:r>
    </w:p>
    <w:p w:rsidR="00746013" w:rsidRPr="00A52FEB" w:rsidRDefault="00746013" w:rsidP="001415D9">
      <w:pPr>
        <w:pStyle w:val="Corpsdetexte"/>
        <w:numPr>
          <w:ilvl w:val="0"/>
          <w:numId w:val="10"/>
        </w:numPr>
        <w:rPr>
          <w:rFonts w:asciiTheme="minorHAnsi" w:eastAsia="Batang" w:hAnsiTheme="minorHAnsi" w:cstheme="majorBidi"/>
        </w:rPr>
      </w:pPr>
      <w:r w:rsidRPr="00A52FEB">
        <w:rPr>
          <w:rFonts w:asciiTheme="minorHAnsi" w:eastAsia="Batang" w:hAnsiTheme="minorHAnsi" w:cstheme="majorBidi"/>
        </w:rPr>
        <w:t>L’objet du marché </w:t>
      </w:r>
      <w:r w:rsidR="00E70405" w:rsidRPr="00A52FEB">
        <w:rPr>
          <w:rFonts w:asciiTheme="minorHAnsi" w:eastAsia="Batang" w:hAnsiTheme="minorHAnsi" w:cstheme="majorBidi"/>
        </w:rPr>
        <w:t>et l’indication</w:t>
      </w:r>
      <w:r w:rsidRPr="00A52FEB">
        <w:rPr>
          <w:rFonts w:asciiTheme="minorHAnsi" w:eastAsia="Batang" w:hAnsiTheme="minorHAnsi" w:cstheme="majorBidi"/>
        </w:rPr>
        <w:t xml:space="preserve"> du lot</w:t>
      </w:r>
      <w:r w:rsidR="001415D9" w:rsidRPr="00A52FEB">
        <w:rPr>
          <w:rFonts w:asciiTheme="minorHAnsi" w:eastAsia="Batang" w:hAnsiTheme="minorHAnsi" w:cstheme="majorBidi"/>
        </w:rPr>
        <w:t xml:space="preserve"> concerné</w:t>
      </w:r>
      <w:r w:rsidR="002F62F6" w:rsidRPr="00A52FEB">
        <w:rPr>
          <w:rFonts w:asciiTheme="minorHAnsi" w:eastAsia="Batang" w:hAnsiTheme="minorHAnsi" w:cstheme="majorBidi"/>
        </w:rPr>
        <w:t>,</w:t>
      </w:r>
      <w:r w:rsidR="001415D9" w:rsidRPr="00A52FEB">
        <w:rPr>
          <w:rFonts w:asciiTheme="minorHAnsi" w:eastAsia="Batang" w:hAnsiTheme="minorHAnsi" w:cstheme="majorBidi"/>
        </w:rPr>
        <w:t xml:space="preserve"> le cas échéant</w:t>
      </w:r>
      <w:r w:rsidR="002F62F6" w:rsidRPr="00A52FEB">
        <w:rPr>
          <w:rFonts w:asciiTheme="minorHAnsi" w:eastAsia="Batang" w:hAnsiTheme="minorHAnsi" w:cstheme="majorBidi"/>
        </w:rPr>
        <w:t> ;</w:t>
      </w:r>
    </w:p>
    <w:p w:rsidR="00746013" w:rsidRPr="00A52FEB" w:rsidRDefault="00746013" w:rsidP="00746013">
      <w:pPr>
        <w:pStyle w:val="Corpsdetexte"/>
        <w:numPr>
          <w:ilvl w:val="0"/>
          <w:numId w:val="10"/>
        </w:numPr>
        <w:rPr>
          <w:rFonts w:asciiTheme="minorHAnsi" w:eastAsia="Batang" w:hAnsiTheme="minorHAnsi" w:cstheme="majorBidi"/>
        </w:rPr>
      </w:pPr>
      <w:r w:rsidRPr="00A52FEB">
        <w:rPr>
          <w:rFonts w:asciiTheme="minorHAnsi" w:eastAsia="Batang" w:hAnsiTheme="minorHAnsi" w:cstheme="majorBidi"/>
        </w:rPr>
        <w:t>La date et l’heure de la séance publique d’ouverture des plis ;</w:t>
      </w:r>
    </w:p>
    <w:p w:rsidR="00746013" w:rsidRPr="00A52FEB" w:rsidRDefault="00746013" w:rsidP="00E70405">
      <w:pPr>
        <w:pStyle w:val="Corpsdetexte"/>
        <w:numPr>
          <w:ilvl w:val="0"/>
          <w:numId w:val="10"/>
        </w:numPr>
        <w:rPr>
          <w:rFonts w:asciiTheme="minorHAnsi" w:eastAsia="Batang" w:hAnsiTheme="minorHAnsi" w:cstheme="majorBidi"/>
          <w:color w:val="000000" w:themeColor="text1"/>
        </w:rPr>
      </w:pPr>
      <w:r w:rsidRPr="00A52FEB">
        <w:rPr>
          <w:rFonts w:asciiTheme="minorHAnsi" w:eastAsia="Batang" w:hAnsiTheme="minorHAnsi" w:cstheme="majorBidi"/>
          <w:color w:val="000000" w:themeColor="text1"/>
        </w:rPr>
        <w:t xml:space="preserve">L’avertissement que </w:t>
      </w:r>
      <w:r w:rsidRPr="00A52FEB">
        <w:rPr>
          <w:rFonts w:asciiTheme="minorHAnsi" w:eastAsia="Batang" w:hAnsiTheme="minorHAnsi" w:cstheme="majorBidi"/>
          <w:b/>
          <w:bCs/>
          <w:color w:val="000000" w:themeColor="text1"/>
        </w:rPr>
        <w:t xml:space="preserve">« les plis ne doivent être ouverts que par le Président de la commission d’appel d’offre lors de la séance </w:t>
      </w:r>
      <w:r w:rsidR="00E70405" w:rsidRPr="00A52FEB">
        <w:rPr>
          <w:rFonts w:asciiTheme="minorHAnsi" w:eastAsia="Batang" w:hAnsiTheme="minorHAnsi" w:cstheme="majorBidi"/>
          <w:b/>
          <w:bCs/>
          <w:color w:val="000000" w:themeColor="text1"/>
        </w:rPr>
        <w:t>publique d’ouverture des plis</w:t>
      </w:r>
      <w:r w:rsidRPr="00A52FEB">
        <w:rPr>
          <w:rFonts w:asciiTheme="minorHAnsi" w:eastAsia="Batang" w:hAnsiTheme="minorHAnsi" w:cstheme="majorBidi"/>
          <w:b/>
          <w:bCs/>
          <w:color w:val="000000" w:themeColor="text1"/>
        </w:rPr>
        <w:t> ».</w:t>
      </w:r>
    </w:p>
    <w:p w:rsidR="00746013" w:rsidRDefault="009A223E" w:rsidP="00FA5C3A">
      <w:pPr>
        <w:pStyle w:val="Corpsdetexte"/>
        <w:rPr>
          <w:rFonts w:asciiTheme="minorHAnsi" w:eastAsia="Batang" w:hAnsiTheme="minorHAnsi" w:cstheme="majorBidi"/>
          <w:color w:val="000000" w:themeColor="text1"/>
        </w:rPr>
      </w:pPr>
      <w:r w:rsidRPr="00A52FEB">
        <w:rPr>
          <w:rFonts w:asciiTheme="minorHAnsi" w:eastAsia="Batang" w:hAnsiTheme="minorHAnsi" w:cstheme="majorBidi"/>
          <w:color w:val="000000" w:themeColor="text1"/>
        </w:rPr>
        <w:t xml:space="preserve">Ce pli contient </w:t>
      </w:r>
      <w:r w:rsidR="00FA5C3A">
        <w:rPr>
          <w:rFonts w:asciiTheme="minorHAnsi" w:eastAsia="Batang" w:hAnsiTheme="minorHAnsi" w:cstheme="majorBidi"/>
          <w:color w:val="000000" w:themeColor="text1"/>
        </w:rPr>
        <w:t xml:space="preserve">trois </w:t>
      </w:r>
      <w:r w:rsidR="00866D27" w:rsidRPr="00A52FEB">
        <w:rPr>
          <w:rFonts w:asciiTheme="minorHAnsi" w:eastAsia="Batang" w:hAnsiTheme="minorHAnsi" w:cstheme="majorBidi"/>
          <w:b/>
          <w:bCs/>
          <w:color w:val="000000" w:themeColor="text1"/>
        </w:rPr>
        <w:t>(</w:t>
      </w:r>
      <w:r w:rsidR="00CE7D4A" w:rsidRPr="00A52FEB">
        <w:rPr>
          <w:rFonts w:asciiTheme="minorHAnsi" w:eastAsia="Batang" w:hAnsiTheme="minorHAnsi" w:cstheme="majorBidi"/>
          <w:b/>
          <w:bCs/>
          <w:color w:val="000000" w:themeColor="text1"/>
        </w:rPr>
        <w:t>0</w:t>
      </w:r>
      <w:r w:rsidR="00FA5C3A">
        <w:rPr>
          <w:rFonts w:asciiTheme="minorHAnsi" w:eastAsia="Batang" w:hAnsiTheme="minorHAnsi" w:cstheme="majorBidi"/>
          <w:b/>
          <w:bCs/>
          <w:color w:val="000000" w:themeColor="text1"/>
        </w:rPr>
        <w:t>3</w:t>
      </w:r>
      <w:r w:rsidR="00746013" w:rsidRPr="00A52FEB">
        <w:rPr>
          <w:rFonts w:asciiTheme="minorHAnsi" w:eastAsia="Batang" w:hAnsiTheme="minorHAnsi" w:cstheme="majorBidi"/>
          <w:b/>
          <w:bCs/>
          <w:color w:val="000000" w:themeColor="text1"/>
        </w:rPr>
        <w:t xml:space="preserve">) </w:t>
      </w:r>
      <w:r w:rsidRPr="00A52FEB">
        <w:rPr>
          <w:rFonts w:asciiTheme="minorHAnsi" w:eastAsia="Batang" w:hAnsiTheme="minorHAnsi" w:cstheme="majorBidi"/>
          <w:b/>
          <w:bCs/>
          <w:color w:val="000000" w:themeColor="text1"/>
        </w:rPr>
        <w:t>enveloppes</w:t>
      </w:r>
      <w:r w:rsidRPr="00A52FEB">
        <w:rPr>
          <w:rFonts w:asciiTheme="minorHAnsi" w:eastAsia="Batang" w:hAnsiTheme="minorHAnsi" w:cstheme="majorBidi"/>
          <w:color w:val="000000" w:themeColor="text1"/>
        </w:rPr>
        <w:t xml:space="preserve"> distinctes</w:t>
      </w:r>
      <w:r w:rsidR="008165C8">
        <w:rPr>
          <w:rFonts w:asciiTheme="minorHAnsi" w:eastAsia="Batang" w:hAnsiTheme="minorHAnsi" w:cstheme="majorBidi"/>
          <w:color w:val="000000" w:themeColor="text1"/>
        </w:rPr>
        <w:t xml:space="preserve"> </w:t>
      </w:r>
      <w:r w:rsidR="00746013" w:rsidRPr="00A52FEB">
        <w:rPr>
          <w:rFonts w:asciiTheme="minorHAnsi" w:eastAsia="Batang" w:hAnsiTheme="minorHAnsi" w:cstheme="majorBidi"/>
          <w:color w:val="000000" w:themeColor="text1"/>
        </w:rPr>
        <w:t>comprenant</w:t>
      </w:r>
      <w:r w:rsidR="00753524">
        <w:rPr>
          <w:rFonts w:asciiTheme="minorHAnsi" w:eastAsia="Batang" w:hAnsiTheme="minorHAnsi" w:cstheme="majorBidi"/>
          <w:color w:val="000000" w:themeColor="text1"/>
        </w:rPr>
        <w:t xml:space="preserve"> </w:t>
      </w:r>
      <w:r w:rsidR="00746013" w:rsidRPr="00A52FEB">
        <w:rPr>
          <w:rFonts w:asciiTheme="minorHAnsi" w:eastAsia="Batang" w:hAnsiTheme="minorHAnsi" w:cstheme="majorBidi"/>
          <w:color w:val="000000" w:themeColor="text1"/>
        </w:rPr>
        <w:t>:</w:t>
      </w:r>
    </w:p>
    <w:p w:rsidR="00067618" w:rsidRDefault="00067618" w:rsidP="0013582B">
      <w:pPr>
        <w:pStyle w:val="Corpsdetexte"/>
        <w:rPr>
          <w:rFonts w:asciiTheme="minorHAnsi" w:eastAsia="Batang" w:hAnsiTheme="minorHAnsi" w:cstheme="majorBidi"/>
          <w:color w:val="000000" w:themeColor="text1"/>
        </w:rPr>
      </w:pPr>
    </w:p>
    <w:p w:rsidR="00746013" w:rsidRPr="00FA5C3A" w:rsidRDefault="00B573BB" w:rsidP="00CB70BF">
      <w:pPr>
        <w:pStyle w:val="Corpsdetexte"/>
        <w:numPr>
          <w:ilvl w:val="0"/>
          <w:numId w:val="12"/>
        </w:numPr>
        <w:rPr>
          <w:rFonts w:asciiTheme="minorHAnsi" w:eastAsia="Batang" w:hAnsiTheme="minorHAnsi" w:cstheme="majorBidi"/>
          <w:color w:val="000000" w:themeColor="text1"/>
        </w:rPr>
      </w:pPr>
      <w:r w:rsidRPr="00A52FEB">
        <w:rPr>
          <w:rFonts w:asciiTheme="minorHAnsi" w:eastAsia="Batang" w:hAnsiTheme="minorHAnsi" w:cstheme="majorBidi"/>
          <w:b/>
          <w:bCs/>
          <w:color w:val="000000" w:themeColor="text1"/>
          <w:u w:val="single"/>
        </w:rPr>
        <w:t>La première</w:t>
      </w:r>
      <w:r w:rsidR="008165C8">
        <w:rPr>
          <w:rFonts w:asciiTheme="minorHAnsi" w:eastAsia="Batang" w:hAnsiTheme="minorHAnsi" w:cstheme="majorBidi"/>
          <w:b/>
          <w:bCs/>
          <w:color w:val="000000" w:themeColor="text1"/>
          <w:u w:val="single"/>
        </w:rPr>
        <w:t xml:space="preserve"> </w:t>
      </w:r>
      <w:r w:rsidRPr="00A52FEB">
        <w:rPr>
          <w:rFonts w:asciiTheme="minorHAnsi" w:eastAsia="Batang" w:hAnsiTheme="minorHAnsi" w:cstheme="majorBidi"/>
          <w:b/>
          <w:bCs/>
          <w:color w:val="000000" w:themeColor="text1"/>
          <w:u w:val="single"/>
        </w:rPr>
        <w:t>enveloppe</w:t>
      </w:r>
      <w:r w:rsidRPr="00A52FEB">
        <w:rPr>
          <w:rFonts w:asciiTheme="minorHAnsi" w:eastAsia="Batang" w:hAnsiTheme="minorHAnsi" w:cstheme="majorBidi"/>
          <w:color w:val="000000" w:themeColor="text1"/>
        </w:rPr>
        <w:t> :</w:t>
      </w:r>
      <w:r w:rsidR="008165C8">
        <w:rPr>
          <w:rFonts w:asciiTheme="minorHAnsi" w:eastAsia="Batang" w:hAnsiTheme="minorHAnsi" w:cstheme="majorBidi"/>
          <w:color w:val="000000" w:themeColor="text1"/>
        </w:rPr>
        <w:t xml:space="preserve"> </w:t>
      </w:r>
      <w:r w:rsidR="004677F6" w:rsidRPr="00A52FEB">
        <w:rPr>
          <w:rFonts w:asciiTheme="minorHAnsi" w:eastAsia="Batang" w:hAnsiTheme="minorHAnsi" w:cstheme="majorBidi"/>
          <w:color w:val="000000" w:themeColor="text1"/>
        </w:rPr>
        <w:t xml:space="preserve">contient </w:t>
      </w:r>
      <w:r w:rsidR="003E1F1C" w:rsidRPr="00A52FEB">
        <w:rPr>
          <w:rFonts w:asciiTheme="minorHAnsi" w:eastAsia="Batang" w:hAnsiTheme="minorHAnsi" w:cstheme="majorBidi"/>
          <w:color w:val="000000" w:themeColor="text1"/>
        </w:rPr>
        <w:t xml:space="preserve">les pièces des dossiers </w:t>
      </w:r>
      <w:r w:rsidR="00A544BA" w:rsidRPr="00A52FEB">
        <w:rPr>
          <w:rFonts w:asciiTheme="minorHAnsi" w:eastAsia="Batang" w:hAnsiTheme="minorHAnsi" w:cstheme="majorBidi"/>
          <w:color w:val="000000" w:themeColor="text1"/>
        </w:rPr>
        <w:t>administratif et technique, le cahier des prescriptions spéciales (</w:t>
      </w:r>
      <w:r w:rsidR="00746013" w:rsidRPr="00A52FEB">
        <w:rPr>
          <w:rFonts w:asciiTheme="minorHAnsi" w:eastAsia="Batang" w:hAnsiTheme="minorHAnsi" w:cstheme="majorBidi"/>
          <w:color w:val="000000" w:themeColor="text1"/>
        </w:rPr>
        <w:t>CPS</w:t>
      </w:r>
      <w:r w:rsidR="00A544BA" w:rsidRPr="00A52FEB">
        <w:rPr>
          <w:rFonts w:asciiTheme="minorHAnsi" w:eastAsia="Batang" w:hAnsiTheme="minorHAnsi" w:cstheme="majorBidi"/>
          <w:color w:val="000000" w:themeColor="text1"/>
        </w:rPr>
        <w:t>)</w:t>
      </w:r>
      <w:r w:rsidR="00746013" w:rsidRPr="00A52FEB">
        <w:rPr>
          <w:rFonts w:asciiTheme="minorHAnsi" w:eastAsia="Batang" w:hAnsiTheme="minorHAnsi" w:cstheme="majorBidi"/>
          <w:color w:val="000000" w:themeColor="text1"/>
        </w:rPr>
        <w:t xml:space="preserve"> paraphé</w:t>
      </w:r>
      <w:r w:rsidR="00A544BA" w:rsidRPr="00A52FEB">
        <w:rPr>
          <w:rFonts w:asciiTheme="minorHAnsi" w:eastAsia="Batang" w:hAnsiTheme="minorHAnsi" w:cstheme="majorBidi"/>
          <w:color w:val="000000" w:themeColor="text1"/>
        </w:rPr>
        <w:t xml:space="preserve"> et signé</w:t>
      </w:r>
      <w:r w:rsidR="001415D9" w:rsidRPr="00A52FEB">
        <w:rPr>
          <w:rFonts w:asciiTheme="minorHAnsi" w:eastAsia="Batang" w:hAnsiTheme="minorHAnsi" w:cstheme="majorBidi"/>
          <w:color w:val="000000" w:themeColor="text1"/>
        </w:rPr>
        <w:t>. C</w:t>
      </w:r>
      <w:r w:rsidR="00746013" w:rsidRPr="00A52FEB">
        <w:rPr>
          <w:rFonts w:asciiTheme="minorHAnsi" w:eastAsia="Batang" w:hAnsiTheme="minorHAnsi" w:cstheme="majorBidi"/>
          <w:color w:val="000000" w:themeColor="text1"/>
        </w:rPr>
        <w:t xml:space="preserve">ette enveloppe doit être </w:t>
      </w:r>
      <w:r w:rsidRPr="00A52FEB">
        <w:rPr>
          <w:rFonts w:asciiTheme="minorHAnsi" w:eastAsia="Batang" w:hAnsiTheme="minorHAnsi" w:cstheme="majorBidi"/>
          <w:color w:val="000000" w:themeColor="text1"/>
        </w:rPr>
        <w:t xml:space="preserve">fermée </w:t>
      </w:r>
      <w:r w:rsidR="00746013" w:rsidRPr="00A52FEB">
        <w:rPr>
          <w:rFonts w:asciiTheme="minorHAnsi" w:eastAsia="Batang" w:hAnsiTheme="minorHAnsi" w:cstheme="majorBidi"/>
          <w:color w:val="000000" w:themeColor="text1"/>
        </w:rPr>
        <w:t>cachetée</w:t>
      </w:r>
      <w:r w:rsidR="0049423B" w:rsidRPr="00A52FEB">
        <w:rPr>
          <w:rFonts w:asciiTheme="minorHAnsi" w:eastAsia="Batang" w:hAnsiTheme="minorHAnsi" w:cstheme="majorBidi"/>
          <w:color w:val="000000" w:themeColor="text1"/>
        </w:rPr>
        <w:t xml:space="preserve">, </w:t>
      </w:r>
      <w:r w:rsidR="001D1C2A" w:rsidRPr="00A52FEB">
        <w:rPr>
          <w:rFonts w:asciiTheme="minorHAnsi" w:eastAsia="Batang" w:hAnsiTheme="minorHAnsi" w:cstheme="majorBidi"/>
          <w:color w:val="000000" w:themeColor="text1"/>
        </w:rPr>
        <w:t>e</w:t>
      </w:r>
      <w:r w:rsidRPr="00A52FEB">
        <w:rPr>
          <w:rFonts w:asciiTheme="minorHAnsi" w:eastAsia="Batang" w:hAnsiTheme="minorHAnsi" w:cstheme="majorBidi"/>
          <w:color w:val="000000" w:themeColor="text1"/>
        </w:rPr>
        <w:t>t porte</w:t>
      </w:r>
      <w:r w:rsidR="00746013" w:rsidRPr="00A52FEB">
        <w:rPr>
          <w:rFonts w:asciiTheme="minorHAnsi" w:eastAsia="Batang" w:hAnsiTheme="minorHAnsi" w:cstheme="majorBidi"/>
          <w:color w:val="000000" w:themeColor="text1"/>
        </w:rPr>
        <w:t xml:space="preserve"> de façon apparente, outre les indications portées sur le pli, </w:t>
      </w:r>
      <w:r w:rsidRPr="00A52FEB">
        <w:rPr>
          <w:rFonts w:asciiTheme="minorHAnsi" w:eastAsia="Batang" w:hAnsiTheme="minorHAnsi" w:cstheme="majorBidi"/>
          <w:color w:val="000000" w:themeColor="text1"/>
        </w:rPr>
        <w:t xml:space="preserve">la </w:t>
      </w:r>
      <w:r w:rsidR="001D1C2A" w:rsidRPr="00A52FEB">
        <w:rPr>
          <w:rFonts w:asciiTheme="minorHAnsi" w:eastAsia="Batang" w:hAnsiTheme="minorHAnsi" w:cstheme="majorBidi"/>
          <w:color w:val="000000" w:themeColor="text1"/>
        </w:rPr>
        <w:t>mention «</w:t>
      </w:r>
      <w:r w:rsidR="00746013" w:rsidRPr="00A52FEB">
        <w:rPr>
          <w:rFonts w:asciiTheme="minorHAnsi" w:eastAsia="Batang" w:hAnsiTheme="minorHAnsi" w:cstheme="majorBidi"/>
          <w:b/>
          <w:bCs/>
          <w:color w:val="000000" w:themeColor="text1"/>
        </w:rPr>
        <w:t> dossiers administratif et technique ».</w:t>
      </w:r>
    </w:p>
    <w:p w:rsidR="00FA5C3A" w:rsidRPr="00FA5C3A" w:rsidRDefault="00FA5C3A" w:rsidP="00FA5C3A">
      <w:pPr>
        <w:pStyle w:val="Corpsdetexte"/>
        <w:numPr>
          <w:ilvl w:val="0"/>
          <w:numId w:val="12"/>
        </w:numPr>
        <w:rPr>
          <w:rFonts w:asciiTheme="minorHAnsi" w:eastAsia="Batang" w:hAnsiTheme="minorHAnsi" w:cstheme="majorBidi"/>
          <w:color w:val="000000" w:themeColor="text1"/>
        </w:rPr>
      </w:pPr>
      <w:r w:rsidRPr="00FA5C3A">
        <w:rPr>
          <w:rFonts w:asciiTheme="minorHAnsi" w:eastAsia="Batang" w:hAnsiTheme="minorHAnsi" w:cstheme="majorBidi"/>
          <w:b/>
          <w:bCs/>
          <w:color w:val="000000" w:themeColor="text1"/>
          <w:u w:val="single"/>
        </w:rPr>
        <w:t>La deuxième  enveloppe</w:t>
      </w:r>
      <w:r w:rsidR="00C370A1">
        <w:rPr>
          <w:rFonts w:asciiTheme="minorHAnsi" w:eastAsia="Batang" w:hAnsiTheme="minorHAnsi" w:cstheme="majorBidi"/>
          <w:color w:val="000000" w:themeColor="text1"/>
        </w:rPr>
        <w:t> : contient l’offre technique. Elle doit être cachetée et porter</w:t>
      </w:r>
      <w:r w:rsidR="008C5B07">
        <w:rPr>
          <w:rFonts w:asciiTheme="minorHAnsi" w:eastAsia="Batang" w:hAnsiTheme="minorHAnsi" w:cstheme="majorBidi"/>
          <w:color w:val="000000" w:themeColor="text1"/>
        </w:rPr>
        <w:t xml:space="preserve"> de façon apparente la mention </w:t>
      </w:r>
      <w:r w:rsidR="008C5B07" w:rsidRPr="008C5B07">
        <w:rPr>
          <w:rFonts w:asciiTheme="minorHAnsi" w:eastAsia="Batang" w:hAnsiTheme="minorHAnsi" w:cstheme="majorBidi"/>
          <w:b/>
          <w:bCs/>
          <w:color w:val="000000" w:themeColor="text1"/>
        </w:rPr>
        <w:t>« offre technique »</w:t>
      </w:r>
      <w:r w:rsidR="00C370A1">
        <w:rPr>
          <w:rFonts w:asciiTheme="minorHAnsi" w:eastAsia="Batang" w:hAnsiTheme="minorHAnsi" w:cstheme="majorBidi"/>
          <w:color w:val="000000" w:themeColor="text1"/>
        </w:rPr>
        <w:t xml:space="preserve">  </w:t>
      </w:r>
    </w:p>
    <w:p w:rsidR="00413DCD" w:rsidRDefault="00746013" w:rsidP="00FA5C3A">
      <w:pPr>
        <w:pStyle w:val="Corpsdetexte"/>
        <w:numPr>
          <w:ilvl w:val="0"/>
          <w:numId w:val="12"/>
        </w:numPr>
        <w:rPr>
          <w:rFonts w:asciiTheme="minorHAnsi" w:eastAsia="Batang" w:hAnsiTheme="minorHAnsi" w:cstheme="majorBidi"/>
          <w:b/>
          <w:bCs/>
          <w:color w:val="000000" w:themeColor="text1"/>
        </w:rPr>
      </w:pPr>
      <w:r w:rsidRPr="00A52FEB">
        <w:rPr>
          <w:rFonts w:asciiTheme="minorHAnsi" w:eastAsia="Batang" w:hAnsiTheme="minorHAnsi" w:cstheme="majorBidi"/>
          <w:b/>
          <w:bCs/>
          <w:color w:val="000000" w:themeColor="text1"/>
          <w:u w:val="single"/>
        </w:rPr>
        <w:t>La</w:t>
      </w:r>
      <w:r w:rsidR="00FA5C3A">
        <w:rPr>
          <w:rFonts w:asciiTheme="minorHAnsi" w:eastAsia="Batang" w:hAnsiTheme="minorHAnsi" w:cstheme="majorBidi"/>
          <w:b/>
          <w:bCs/>
          <w:color w:val="000000" w:themeColor="text1"/>
          <w:u w:val="single"/>
        </w:rPr>
        <w:t xml:space="preserve"> troisième </w:t>
      </w:r>
      <w:r w:rsidRPr="00A52FEB">
        <w:rPr>
          <w:rFonts w:asciiTheme="minorHAnsi" w:eastAsia="Batang" w:hAnsiTheme="minorHAnsi" w:cstheme="majorBidi"/>
          <w:b/>
          <w:bCs/>
          <w:color w:val="000000" w:themeColor="text1"/>
          <w:u w:val="single"/>
        </w:rPr>
        <w:t xml:space="preserve"> </w:t>
      </w:r>
      <w:r w:rsidR="001D1C2A" w:rsidRPr="00A52FEB">
        <w:rPr>
          <w:rFonts w:asciiTheme="minorHAnsi" w:eastAsia="Batang" w:hAnsiTheme="minorHAnsi" w:cstheme="majorBidi"/>
          <w:b/>
          <w:bCs/>
          <w:color w:val="000000" w:themeColor="text1"/>
          <w:u w:val="single"/>
        </w:rPr>
        <w:t>enveloppe</w:t>
      </w:r>
      <w:r w:rsidR="001D1C2A" w:rsidRPr="00A52FEB">
        <w:rPr>
          <w:rFonts w:asciiTheme="minorHAnsi" w:eastAsia="Batang" w:hAnsiTheme="minorHAnsi" w:cstheme="majorBidi"/>
          <w:color w:val="000000" w:themeColor="text1"/>
        </w:rPr>
        <w:t> :</w:t>
      </w:r>
      <w:r w:rsidR="008165C8">
        <w:rPr>
          <w:rFonts w:asciiTheme="minorHAnsi" w:eastAsia="Batang" w:hAnsiTheme="minorHAnsi" w:cstheme="majorBidi"/>
          <w:color w:val="000000" w:themeColor="text1"/>
        </w:rPr>
        <w:t xml:space="preserve"> </w:t>
      </w:r>
      <w:r w:rsidR="004677F6" w:rsidRPr="00A52FEB">
        <w:rPr>
          <w:rFonts w:asciiTheme="minorHAnsi" w:eastAsia="Batang" w:hAnsiTheme="minorHAnsi" w:cstheme="majorBidi"/>
          <w:color w:val="000000" w:themeColor="text1"/>
        </w:rPr>
        <w:t xml:space="preserve">contient </w:t>
      </w:r>
      <w:r w:rsidR="00B732E5" w:rsidRPr="00A52FEB">
        <w:rPr>
          <w:rFonts w:asciiTheme="minorHAnsi" w:eastAsia="Batang" w:hAnsiTheme="minorHAnsi" w:cstheme="majorBidi"/>
          <w:color w:val="000000" w:themeColor="text1"/>
        </w:rPr>
        <w:t xml:space="preserve">l’offre financière du </w:t>
      </w:r>
      <w:r w:rsidR="001D1C2A" w:rsidRPr="00A52FEB">
        <w:rPr>
          <w:rFonts w:asciiTheme="minorHAnsi" w:eastAsia="Batang" w:hAnsiTheme="minorHAnsi" w:cstheme="majorBidi"/>
          <w:color w:val="000000" w:themeColor="text1"/>
        </w:rPr>
        <w:t>concurrent</w:t>
      </w:r>
      <w:r w:rsidRPr="00A52FEB">
        <w:rPr>
          <w:rFonts w:asciiTheme="minorHAnsi" w:eastAsia="Batang" w:hAnsiTheme="minorHAnsi" w:cstheme="majorBidi"/>
          <w:color w:val="000000" w:themeColor="text1"/>
        </w:rPr>
        <w:t xml:space="preserve">. </w:t>
      </w:r>
      <w:r w:rsidR="001D1C2A" w:rsidRPr="00A52FEB">
        <w:rPr>
          <w:rFonts w:asciiTheme="minorHAnsi" w:eastAsia="Batang" w:hAnsiTheme="minorHAnsi" w:cstheme="majorBidi"/>
          <w:color w:val="000000" w:themeColor="text1"/>
        </w:rPr>
        <w:t>Cette enveloppe</w:t>
      </w:r>
      <w:r w:rsidRPr="00A52FEB">
        <w:rPr>
          <w:rFonts w:asciiTheme="minorHAnsi" w:eastAsia="Batang" w:hAnsiTheme="minorHAnsi" w:cstheme="majorBidi"/>
          <w:color w:val="000000" w:themeColor="text1"/>
        </w:rPr>
        <w:t xml:space="preserve"> doit être</w:t>
      </w:r>
      <w:r w:rsidR="0049423B" w:rsidRPr="00A52FEB">
        <w:rPr>
          <w:rFonts w:asciiTheme="minorHAnsi" w:eastAsia="Batang" w:hAnsiTheme="minorHAnsi" w:cstheme="majorBidi"/>
          <w:color w:val="000000" w:themeColor="text1"/>
        </w:rPr>
        <w:t xml:space="preserve"> fermé</w:t>
      </w:r>
      <w:r w:rsidR="00B732E5" w:rsidRPr="00A52FEB">
        <w:rPr>
          <w:rFonts w:asciiTheme="minorHAnsi" w:eastAsia="Batang" w:hAnsiTheme="minorHAnsi" w:cstheme="majorBidi"/>
          <w:color w:val="000000" w:themeColor="text1"/>
        </w:rPr>
        <w:t>e</w:t>
      </w:r>
      <w:r w:rsidRPr="00A52FEB">
        <w:rPr>
          <w:rFonts w:asciiTheme="minorHAnsi" w:eastAsia="Batang" w:hAnsiTheme="minorHAnsi" w:cstheme="majorBidi"/>
          <w:color w:val="000000" w:themeColor="text1"/>
        </w:rPr>
        <w:t xml:space="preserve"> et porte de façon apparente, outre </w:t>
      </w:r>
      <w:r w:rsidR="001D1C2A" w:rsidRPr="00A52FEB">
        <w:rPr>
          <w:rFonts w:asciiTheme="minorHAnsi" w:eastAsia="Batang" w:hAnsiTheme="minorHAnsi" w:cstheme="majorBidi"/>
          <w:color w:val="000000" w:themeColor="text1"/>
        </w:rPr>
        <w:t>les indications portées</w:t>
      </w:r>
      <w:r w:rsidRPr="00A52FEB">
        <w:rPr>
          <w:rFonts w:asciiTheme="minorHAnsi" w:eastAsia="Batang" w:hAnsiTheme="minorHAnsi" w:cstheme="majorBidi"/>
          <w:color w:val="000000" w:themeColor="text1"/>
        </w:rPr>
        <w:t xml:space="preserve"> sur </w:t>
      </w:r>
      <w:r w:rsidR="001D1C2A" w:rsidRPr="00A52FEB">
        <w:rPr>
          <w:rFonts w:asciiTheme="minorHAnsi" w:eastAsia="Batang" w:hAnsiTheme="minorHAnsi" w:cstheme="majorBidi"/>
          <w:color w:val="000000" w:themeColor="text1"/>
        </w:rPr>
        <w:t>le pli</w:t>
      </w:r>
      <w:r w:rsidRPr="00A52FEB">
        <w:rPr>
          <w:rFonts w:asciiTheme="minorHAnsi" w:eastAsia="Batang" w:hAnsiTheme="minorHAnsi" w:cstheme="majorBidi"/>
          <w:color w:val="000000" w:themeColor="text1"/>
        </w:rPr>
        <w:t xml:space="preserve">, </w:t>
      </w:r>
      <w:r w:rsidR="001D1C2A" w:rsidRPr="00A52FEB">
        <w:rPr>
          <w:rFonts w:asciiTheme="minorHAnsi" w:eastAsia="Batang" w:hAnsiTheme="minorHAnsi" w:cstheme="majorBidi"/>
          <w:color w:val="000000" w:themeColor="text1"/>
        </w:rPr>
        <w:t>la mention</w:t>
      </w:r>
      <w:r w:rsidRPr="00A52FEB">
        <w:rPr>
          <w:rFonts w:asciiTheme="minorHAnsi" w:eastAsia="Batang" w:hAnsiTheme="minorHAnsi" w:cstheme="majorBidi"/>
          <w:b/>
          <w:bCs/>
          <w:color w:val="000000" w:themeColor="text1"/>
        </w:rPr>
        <w:t>« offre financière ».</w:t>
      </w:r>
    </w:p>
    <w:p w:rsidR="00BB6C80" w:rsidRDefault="00BB6C80" w:rsidP="006218E4">
      <w:pPr>
        <w:pStyle w:val="StyleNB"/>
        <w:rPr>
          <w:rFonts w:asciiTheme="minorHAnsi" w:eastAsia="Batang" w:hAnsiTheme="minorHAnsi" w:cstheme="majorBidi"/>
          <w:sz w:val="22"/>
          <w:szCs w:val="22"/>
          <w:u w:val="none"/>
        </w:rPr>
      </w:pPr>
      <w:bookmarkStart w:id="21" w:name="_Toc215909753"/>
    </w:p>
    <w:p w:rsidR="00B0164E" w:rsidRPr="001B551A" w:rsidRDefault="00B0164E" w:rsidP="006218E4">
      <w:pPr>
        <w:pStyle w:val="StyleNB"/>
        <w:rPr>
          <w:rFonts w:asciiTheme="minorHAnsi" w:eastAsia="Batang" w:hAnsiTheme="minorHAnsi" w:cstheme="majorBidi"/>
          <w:sz w:val="22"/>
          <w:szCs w:val="22"/>
        </w:rPr>
      </w:pPr>
      <w:bookmarkStart w:id="22" w:name="_Toc506135428"/>
      <w:r w:rsidRPr="001B551A">
        <w:rPr>
          <w:rFonts w:asciiTheme="minorHAnsi" w:eastAsia="Batang" w:hAnsiTheme="minorHAnsi" w:cstheme="majorBidi"/>
          <w:sz w:val="22"/>
          <w:szCs w:val="22"/>
        </w:rPr>
        <w:lastRenderedPageBreak/>
        <w:t>ARTICLE 1</w:t>
      </w:r>
      <w:r w:rsidR="001B551A">
        <w:rPr>
          <w:rFonts w:asciiTheme="minorHAnsi" w:eastAsia="Batang" w:hAnsiTheme="minorHAnsi" w:cstheme="majorBidi"/>
          <w:sz w:val="22"/>
          <w:szCs w:val="22"/>
        </w:rPr>
        <w:t>3</w:t>
      </w:r>
      <w:r w:rsidRPr="001B551A">
        <w:rPr>
          <w:rFonts w:asciiTheme="minorHAnsi" w:eastAsia="Batang" w:hAnsiTheme="minorHAnsi" w:cstheme="majorBidi"/>
          <w:sz w:val="22"/>
          <w:szCs w:val="22"/>
        </w:rPr>
        <w:t xml:space="preserve">: </w:t>
      </w:r>
      <w:r w:rsidR="00B732E5" w:rsidRPr="001B551A">
        <w:rPr>
          <w:rFonts w:asciiTheme="minorHAnsi" w:eastAsia="Batang" w:hAnsiTheme="minorHAnsi" w:cstheme="majorBidi"/>
          <w:sz w:val="22"/>
          <w:szCs w:val="22"/>
        </w:rPr>
        <w:t>DÉPÔT</w:t>
      </w:r>
      <w:r w:rsidRPr="001B551A">
        <w:rPr>
          <w:rFonts w:asciiTheme="minorHAnsi" w:eastAsia="Batang" w:hAnsiTheme="minorHAnsi" w:cstheme="majorBidi"/>
          <w:sz w:val="22"/>
          <w:szCs w:val="22"/>
        </w:rPr>
        <w:t xml:space="preserve"> DES PLIS DES CONCURRENTS</w:t>
      </w:r>
      <w:bookmarkEnd w:id="21"/>
      <w:bookmarkEnd w:id="22"/>
    </w:p>
    <w:p w:rsidR="00B0164E" w:rsidRPr="00A52FEB" w:rsidRDefault="00B0164E" w:rsidP="00B0164E">
      <w:pPr>
        <w:rPr>
          <w:rFonts w:asciiTheme="minorHAnsi" w:eastAsia="Batang" w:hAnsiTheme="minorHAnsi" w:cstheme="majorBidi"/>
          <w:b/>
          <w:bCs/>
          <w:color w:val="FF0000"/>
          <w:sz w:val="22"/>
          <w:szCs w:val="22"/>
          <w:u w:val="single"/>
        </w:rPr>
      </w:pPr>
    </w:p>
    <w:p w:rsidR="00B0164E" w:rsidRDefault="00EB4B24" w:rsidP="008F486E">
      <w:pPr>
        <w:pStyle w:val="Corpsdetexte"/>
        <w:ind w:firstLine="708"/>
        <w:rPr>
          <w:rFonts w:asciiTheme="minorHAnsi" w:eastAsia="Batang" w:hAnsiTheme="minorHAnsi" w:cstheme="majorBidi"/>
        </w:rPr>
      </w:pPr>
      <w:r w:rsidRPr="00A52FEB">
        <w:rPr>
          <w:rFonts w:asciiTheme="minorHAnsi" w:eastAsia="Batang" w:hAnsiTheme="minorHAnsi" w:cstheme="majorBidi"/>
        </w:rPr>
        <w:t>Conformément  aux  dispositions  de  l’article  3</w:t>
      </w:r>
      <w:r w:rsidR="00B732E5" w:rsidRPr="00A52FEB">
        <w:rPr>
          <w:rFonts w:asciiTheme="minorHAnsi" w:eastAsia="Batang" w:hAnsiTheme="minorHAnsi" w:cstheme="majorBidi"/>
        </w:rPr>
        <w:t>1</w:t>
      </w:r>
      <w:r w:rsidRPr="00A52FEB">
        <w:rPr>
          <w:rFonts w:asciiTheme="minorHAnsi" w:eastAsia="Batang" w:hAnsiTheme="minorHAnsi" w:cstheme="majorBidi"/>
        </w:rPr>
        <w:t xml:space="preserve">  du  </w:t>
      </w:r>
      <w:r w:rsidR="0033589D" w:rsidRPr="00A52FEB">
        <w:rPr>
          <w:rFonts w:asciiTheme="minorHAnsi" w:eastAsia="Batang" w:hAnsiTheme="minorHAnsi" w:cstheme="majorBidi"/>
        </w:rPr>
        <w:t>d</w:t>
      </w:r>
      <w:r w:rsidRPr="00A52FEB">
        <w:rPr>
          <w:rFonts w:asciiTheme="minorHAnsi" w:eastAsia="Batang" w:hAnsiTheme="minorHAnsi" w:cstheme="majorBidi"/>
        </w:rPr>
        <w:t>écret  n° 2-</w:t>
      </w:r>
      <w:r w:rsidR="00B732E5" w:rsidRPr="00A52FEB">
        <w:rPr>
          <w:rFonts w:asciiTheme="minorHAnsi" w:eastAsia="Batang" w:hAnsiTheme="minorHAnsi" w:cstheme="majorBidi"/>
        </w:rPr>
        <w:t>12</w:t>
      </w:r>
      <w:r w:rsidRPr="00A52FEB">
        <w:rPr>
          <w:rFonts w:asciiTheme="minorHAnsi" w:eastAsia="Batang" w:hAnsiTheme="minorHAnsi" w:cstheme="majorBidi"/>
        </w:rPr>
        <w:t>-3</w:t>
      </w:r>
      <w:r w:rsidR="00B732E5" w:rsidRPr="00A52FEB">
        <w:rPr>
          <w:rFonts w:asciiTheme="minorHAnsi" w:eastAsia="Batang" w:hAnsiTheme="minorHAnsi" w:cstheme="majorBidi"/>
        </w:rPr>
        <w:t xml:space="preserve">49  </w:t>
      </w:r>
      <w:r w:rsidR="002F1743" w:rsidRPr="00A52FEB">
        <w:rPr>
          <w:rFonts w:asciiTheme="minorHAnsi" w:eastAsia="Batang" w:hAnsiTheme="minorHAnsi" w:cstheme="majorBidi"/>
        </w:rPr>
        <w:t>précité, les</w:t>
      </w:r>
      <w:r w:rsidR="00B0164E" w:rsidRPr="00A52FEB">
        <w:rPr>
          <w:rFonts w:asciiTheme="minorHAnsi" w:eastAsia="Batang" w:hAnsiTheme="minorHAnsi" w:cstheme="majorBidi"/>
        </w:rPr>
        <w:t xml:space="preserve">  plis  sont</w:t>
      </w:r>
      <w:r w:rsidR="008F486E" w:rsidRPr="00A52FEB">
        <w:rPr>
          <w:rFonts w:asciiTheme="minorHAnsi" w:eastAsia="Batang" w:hAnsiTheme="minorHAnsi" w:cstheme="majorBidi"/>
        </w:rPr>
        <w:t>, au  choix  des  concurrents</w:t>
      </w:r>
      <w:r w:rsidR="00B0164E" w:rsidRPr="00A52FEB">
        <w:rPr>
          <w:rFonts w:asciiTheme="minorHAnsi" w:eastAsia="Batang" w:hAnsiTheme="minorHAnsi" w:cstheme="majorBidi"/>
        </w:rPr>
        <w:t xml:space="preserve">  :</w:t>
      </w:r>
    </w:p>
    <w:p w:rsidR="003A617C" w:rsidRPr="00A52FEB" w:rsidRDefault="003A617C" w:rsidP="003A617C">
      <w:pPr>
        <w:pStyle w:val="Corpsdetexte"/>
        <w:numPr>
          <w:ilvl w:val="0"/>
          <w:numId w:val="7"/>
        </w:numPr>
        <w:rPr>
          <w:rFonts w:asciiTheme="minorHAnsi" w:eastAsia="Batang" w:hAnsiTheme="minorHAnsi" w:cstheme="majorBidi"/>
        </w:rPr>
      </w:pPr>
      <w:r>
        <w:rPr>
          <w:rFonts w:asciiTheme="minorHAnsi" w:eastAsia="Batang" w:hAnsiTheme="minorHAnsi" w:cstheme="majorBidi"/>
        </w:rPr>
        <w:t>Soit transmis par voie électronique au portail des marchés publics ;</w:t>
      </w:r>
    </w:p>
    <w:p w:rsidR="00B0164E" w:rsidRPr="00A52FEB" w:rsidRDefault="008F486E" w:rsidP="00D36122">
      <w:pPr>
        <w:pStyle w:val="Corpsdetexte"/>
        <w:numPr>
          <w:ilvl w:val="0"/>
          <w:numId w:val="7"/>
        </w:numPr>
        <w:rPr>
          <w:rFonts w:asciiTheme="minorHAnsi" w:eastAsia="Batang" w:hAnsiTheme="minorHAnsi" w:cstheme="majorBidi"/>
          <w:bCs/>
        </w:rPr>
      </w:pPr>
      <w:r w:rsidRPr="00A52FEB">
        <w:rPr>
          <w:rFonts w:asciiTheme="minorHAnsi" w:eastAsia="Batang" w:hAnsiTheme="minorHAnsi" w:cstheme="majorBidi"/>
          <w:bCs/>
        </w:rPr>
        <w:t xml:space="preserve">Soit </w:t>
      </w:r>
      <w:r w:rsidR="00B0164E" w:rsidRPr="00A52FEB">
        <w:rPr>
          <w:rFonts w:asciiTheme="minorHAnsi" w:eastAsia="Batang" w:hAnsiTheme="minorHAnsi" w:cstheme="majorBidi"/>
          <w:bCs/>
        </w:rPr>
        <w:t xml:space="preserve">déposés contre récépissé dans le bureau </w:t>
      </w:r>
      <w:r w:rsidRPr="00A52FEB">
        <w:rPr>
          <w:rFonts w:asciiTheme="minorHAnsi" w:eastAsia="Batang" w:hAnsiTheme="minorHAnsi" w:cstheme="majorBidi"/>
          <w:bCs/>
        </w:rPr>
        <w:t>d</w:t>
      </w:r>
      <w:r w:rsidR="00D36122">
        <w:rPr>
          <w:rFonts w:asciiTheme="minorHAnsi" w:eastAsia="Batang" w:hAnsiTheme="minorHAnsi" w:cstheme="majorBidi"/>
          <w:bCs/>
        </w:rPr>
        <w:t xml:space="preserve">’ordre de la Commune de Salé </w:t>
      </w:r>
      <w:r w:rsidR="008165C8">
        <w:rPr>
          <w:rFonts w:asciiTheme="minorHAnsi" w:eastAsia="Batang" w:hAnsiTheme="minorHAnsi" w:cstheme="majorBidi"/>
          <w:b/>
        </w:rPr>
        <w:t xml:space="preserve"> </w:t>
      </w:r>
      <w:r w:rsidR="002F1743" w:rsidRPr="00A52FEB">
        <w:rPr>
          <w:rFonts w:asciiTheme="minorHAnsi" w:eastAsia="Batang" w:hAnsiTheme="minorHAnsi" w:cstheme="majorBidi"/>
          <w:bCs/>
        </w:rPr>
        <w:t>indiqué dans</w:t>
      </w:r>
      <w:r w:rsidRPr="00A52FEB">
        <w:rPr>
          <w:rFonts w:asciiTheme="minorHAnsi" w:eastAsia="Batang" w:hAnsiTheme="minorHAnsi" w:cstheme="majorBidi"/>
          <w:bCs/>
        </w:rPr>
        <w:t xml:space="preserve"> l’avis d’appel d’offres</w:t>
      </w:r>
      <w:r w:rsidR="0084486A" w:rsidRPr="00A52FEB">
        <w:rPr>
          <w:rFonts w:asciiTheme="minorHAnsi" w:eastAsia="Batang" w:hAnsiTheme="minorHAnsi" w:cstheme="majorBidi"/>
          <w:bCs/>
        </w:rPr>
        <w:t> ;</w:t>
      </w:r>
    </w:p>
    <w:p w:rsidR="00B0164E" w:rsidRPr="00A52FEB" w:rsidRDefault="008F486E" w:rsidP="0084486A">
      <w:pPr>
        <w:pStyle w:val="Corpsdetexte"/>
        <w:numPr>
          <w:ilvl w:val="0"/>
          <w:numId w:val="7"/>
        </w:numPr>
        <w:rPr>
          <w:rFonts w:asciiTheme="minorHAnsi" w:eastAsia="Batang" w:hAnsiTheme="minorHAnsi" w:cstheme="majorBidi"/>
          <w:bCs/>
        </w:rPr>
      </w:pPr>
      <w:r w:rsidRPr="00A52FEB">
        <w:rPr>
          <w:rFonts w:asciiTheme="minorHAnsi" w:eastAsia="Batang" w:hAnsiTheme="minorHAnsi" w:cstheme="majorBidi"/>
          <w:bCs/>
        </w:rPr>
        <w:t xml:space="preserve">Soit </w:t>
      </w:r>
      <w:r w:rsidR="00B0164E" w:rsidRPr="00A52FEB">
        <w:rPr>
          <w:rFonts w:asciiTheme="minorHAnsi" w:eastAsia="Batang" w:hAnsiTheme="minorHAnsi" w:cstheme="majorBidi"/>
          <w:bCs/>
        </w:rPr>
        <w:t xml:space="preserve">envoyés par courrier recommandé avec accusé de réception au </w:t>
      </w:r>
      <w:r w:rsidR="00D76871" w:rsidRPr="00A52FEB">
        <w:rPr>
          <w:rFonts w:asciiTheme="minorHAnsi" w:eastAsia="Batang" w:hAnsiTheme="minorHAnsi" w:cstheme="majorBidi"/>
          <w:bCs/>
        </w:rPr>
        <w:t>bureau précité</w:t>
      </w:r>
      <w:r w:rsidR="0084486A" w:rsidRPr="00A52FEB">
        <w:rPr>
          <w:rFonts w:asciiTheme="minorHAnsi" w:eastAsia="Batang" w:hAnsiTheme="minorHAnsi" w:cstheme="majorBidi"/>
          <w:bCs/>
        </w:rPr>
        <w:t> ;</w:t>
      </w:r>
    </w:p>
    <w:p w:rsidR="0083008D" w:rsidRPr="00A52FEB" w:rsidRDefault="000B2B4A" w:rsidP="0043366B">
      <w:pPr>
        <w:pStyle w:val="Corpsdetexte"/>
        <w:numPr>
          <w:ilvl w:val="0"/>
          <w:numId w:val="7"/>
        </w:numPr>
        <w:rPr>
          <w:rFonts w:asciiTheme="minorHAnsi" w:eastAsia="Batang" w:hAnsiTheme="minorHAnsi" w:cstheme="majorBidi"/>
        </w:rPr>
      </w:pPr>
      <w:r w:rsidRPr="00A52FEB">
        <w:rPr>
          <w:rFonts w:asciiTheme="minorHAnsi" w:eastAsia="Batang" w:hAnsiTheme="minorHAnsi" w:cstheme="majorBidi"/>
          <w:bCs/>
        </w:rPr>
        <w:t xml:space="preserve">Soit </w:t>
      </w:r>
      <w:r w:rsidR="00B0164E" w:rsidRPr="00A52FEB">
        <w:rPr>
          <w:rFonts w:asciiTheme="minorHAnsi" w:eastAsia="Batang" w:hAnsiTheme="minorHAnsi" w:cstheme="majorBidi"/>
          <w:bCs/>
        </w:rPr>
        <w:t>remis, séance tenante</w:t>
      </w:r>
      <w:r w:rsidRPr="00A52FEB">
        <w:rPr>
          <w:rFonts w:asciiTheme="minorHAnsi" w:eastAsia="Batang" w:hAnsiTheme="minorHAnsi" w:cstheme="majorBidi"/>
          <w:bCs/>
        </w:rPr>
        <w:t>,</w:t>
      </w:r>
      <w:r w:rsidR="00B0164E" w:rsidRPr="00A52FEB">
        <w:rPr>
          <w:rFonts w:asciiTheme="minorHAnsi" w:eastAsia="Batang" w:hAnsiTheme="minorHAnsi" w:cstheme="majorBidi"/>
          <w:bCs/>
        </w:rPr>
        <w:t xml:space="preserve"> au  </w:t>
      </w:r>
      <w:r w:rsidR="000634BB" w:rsidRPr="00A52FEB">
        <w:rPr>
          <w:rFonts w:asciiTheme="minorHAnsi" w:eastAsia="Batang" w:hAnsiTheme="minorHAnsi" w:cstheme="majorBidi"/>
          <w:bCs/>
        </w:rPr>
        <w:t>p</w:t>
      </w:r>
      <w:r w:rsidR="00B0164E" w:rsidRPr="00A52FEB">
        <w:rPr>
          <w:rFonts w:asciiTheme="minorHAnsi" w:eastAsia="Batang" w:hAnsiTheme="minorHAnsi" w:cstheme="majorBidi"/>
          <w:bCs/>
        </w:rPr>
        <w:t>résident  de  la  commission  d’appel  d’offres  au  début  de  la  séance ,  et  avant  l’ouverture  des  plis</w:t>
      </w:r>
      <w:r w:rsidR="00B0164E" w:rsidRPr="00A52FEB">
        <w:rPr>
          <w:rFonts w:asciiTheme="minorHAnsi" w:eastAsia="Batang" w:hAnsiTheme="minorHAnsi" w:cstheme="majorBidi"/>
        </w:rPr>
        <w:t>.</w:t>
      </w:r>
    </w:p>
    <w:p w:rsidR="0043366B" w:rsidRPr="00A52FEB" w:rsidRDefault="000B2B4A" w:rsidP="000B2B4A">
      <w:pPr>
        <w:pStyle w:val="Corpsdetexte"/>
        <w:ind w:firstLine="708"/>
        <w:rPr>
          <w:rFonts w:asciiTheme="minorHAnsi" w:eastAsia="Batang" w:hAnsiTheme="minorHAnsi" w:cstheme="majorBidi"/>
          <w:bCs/>
        </w:rPr>
      </w:pPr>
      <w:r w:rsidRPr="00A52FEB">
        <w:rPr>
          <w:rFonts w:asciiTheme="minorHAnsi" w:eastAsia="Batang" w:hAnsiTheme="minorHAnsi" w:cstheme="majorBidi"/>
          <w:bCs/>
        </w:rPr>
        <w:t>Le délai</w:t>
      </w:r>
      <w:r w:rsidR="00B0164E" w:rsidRPr="00A52FEB">
        <w:rPr>
          <w:rFonts w:asciiTheme="minorHAnsi" w:eastAsia="Batang" w:hAnsiTheme="minorHAnsi" w:cstheme="majorBidi"/>
          <w:bCs/>
        </w:rPr>
        <w:t xml:space="preserve"> pour la réception des plis expire à la date et heure fixées par l’avis d’appel d’offres pour la séance d‘ouverture des plis.</w:t>
      </w:r>
    </w:p>
    <w:p w:rsidR="000B2B4A" w:rsidRPr="00A52FEB" w:rsidRDefault="000B2B4A" w:rsidP="000B2B4A">
      <w:pPr>
        <w:pStyle w:val="Corpsdetexte"/>
        <w:ind w:firstLine="708"/>
        <w:rPr>
          <w:rFonts w:asciiTheme="minorHAnsi" w:eastAsia="Batang" w:hAnsiTheme="minorHAnsi" w:cstheme="majorBidi"/>
          <w:bCs/>
        </w:rPr>
      </w:pPr>
    </w:p>
    <w:p w:rsidR="00B0164E" w:rsidRPr="00A52FEB" w:rsidRDefault="00B0164E" w:rsidP="000B2B4A">
      <w:pPr>
        <w:pStyle w:val="Corpsdetexte"/>
        <w:ind w:firstLine="708"/>
        <w:rPr>
          <w:rFonts w:asciiTheme="minorHAnsi" w:eastAsia="Batang" w:hAnsiTheme="minorHAnsi" w:cstheme="majorBidi"/>
          <w:bCs/>
        </w:rPr>
      </w:pPr>
      <w:r w:rsidRPr="00A52FEB">
        <w:rPr>
          <w:rFonts w:asciiTheme="minorHAnsi" w:eastAsia="Batang" w:hAnsiTheme="minorHAnsi" w:cstheme="majorBidi"/>
          <w:bCs/>
        </w:rPr>
        <w:t xml:space="preserve">Les plis déposés ou reçus postérieurement au jour </w:t>
      </w:r>
      <w:r w:rsidR="000B2B4A" w:rsidRPr="00A52FEB">
        <w:rPr>
          <w:rFonts w:asciiTheme="minorHAnsi" w:eastAsia="Batang" w:hAnsiTheme="minorHAnsi" w:cstheme="majorBidi"/>
          <w:bCs/>
        </w:rPr>
        <w:t>et à</w:t>
      </w:r>
      <w:r w:rsidRPr="00A52FEB">
        <w:rPr>
          <w:rFonts w:asciiTheme="minorHAnsi" w:eastAsia="Batang" w:hAnsiTheme="minorHAnsi" w:cstheme="majorBidi"/>
          <w:bCs/>
        </w:rPr>
        <w:t xml:space="preserve"> l’heure fixés ne sont </w:t>
      </w:r>
      <w:r w:rsidR="000B2B4A" w:rsidRPr="00A52FEB">
        <w:rPr>
          <w:rFonts w:asciiTheme="minorHAnsi" w:eastAsia="Batang" w:hAnsiTheme="minorHAnsi" w:cstheme="majorBidi"/>
          <w:bCs/>
        </w:rPr>
        <w:t>pas admis</w:t>
      </w:r>
      <w:r w:rsidRPr="00A52FEB">
        <w:rPr>
          <w:rFonts w:asciiTheme="minorHAnsi" w:eastAsia="Batang" w:hAnsiTheme="minorHAnsi" w:cstheme="majorBidi"/>
          <w:bCs/>
        </w:rPr>
        <w:t>.</w:t>
      </w:r>
    </w:p>
    <w:p w:rsidR="00B0164E" w:rsidRPr="00A52FEB" w:rsidRDefault="00B0164E" w:rsidP="00C36A20">
      <w:pPr>
        <w:pStyle w:val="Corpsdetexte"/>
        <w:ind w:firstLine="708"/>
        <w:rPr>
          <w:rFonts w:asciiTheme="minorHAnsi" w:eastAsia="Batang" w:hAnsiTheme="minorHAnsi" w:cstheme="majorBidi"/>
          <w:bCs/>
        </w:rPr>
      </w:pPr>
      <w:r w:rsidRPr="00A52FEB">
        <w:rPr>
          <w:rFonts w:asciiTheme="minorHAnsi" w:eastAsia="Batang" w:hAnsiTheme="minorHAnsi" w:cstheme="majorBidi"/>
          <w:bCs/>
        </w:rPr>
        <w:t xml:space="preserve">A leur réception, les plis sont enregistrés par le </w:t>
      </w:r>
      <w:r w:rsidR="00C36A20" w:rsidRPr="00A52FEB">
        <w:rPr>
          <w:rFonts w:asciiTheme="minorHAnsi" w:eastAsia="Batang" w:hAnsiTheme="minorHAnsi" w:cstheme="majorBidi"/>
          <w:bCs/>
        </w:rPr>
        <w:t>maitre</w:t>
      </w:r>
      <w:r w:rsidRPr="00A52FEB">
        <w:rPr>
          <w:rFonts w:asciiTheme="minorHAnsi" w:eastAsia="Batang" w:hAnsiTheme="minorHAnsi" w:cstheme="majorBidi"/>
          <w:bCs/>
        </w:rPr>
        <w:t xml:space="preserve"> d’ouvrage dans leur </w:t>
      </w:r>
      <w:r w:rsidR="00C36A20" w:rsidRPr="00A52FEB">
        <w:rPr>
          <w:rFonts w:asciiTheme="minorHAnsi" w:eastAsia="Batang" w:hAnsiTheme="minorHAnsi" w:cstheme="majorBidi"/>
          <w:bCs/>
        </w:rPr>
        <w:t>ordre d’arrivée</w:t>
      </w:r>
      <w:r w:rsidRPr="00A52FEB">
        <w:rPr>
          <w:rFonts w:asciiTheme="minorHAnsi" w:eastAsia="Batang" w:hAnsiTheme="minorHAnsi" w:cstheme="majorBidi"/>
          <w:bCs/>
        </w:rPr>
        <w:t xml:space="preserve"> sur un registre spécial. Le numéro d’enregistrement ainsi que la date </w:t>
      </w:r>
      <w:r w:rsidR="00C36A20" w:rsidRPr="00A52FEB">
        <w:rPr>
          <w:rFonts w:asciiTheme="minorHAnsi" w:eastAsia="Batang" w:hAnsiTheme="minorHAnsi" w:cstheme="majorBidi"/>
          <w:bCs/>
        </w:rPr>
        <w:t>et l’heure</w:t>
      </w:r>
      <w:r w:rsidR="008165C8">
        <w:rPr>
          <w:rFonts w:asciiTheme="minorHAnsi" w:eastAsia="Batang" w:hAnsiTheme="minorHAnsi" w:cstheme="majorBidi"/>
          <w:bCs/>
        </w:rPr>
        <w:t xml:space="preserve"> </w:t>
      </w:r>
      <w:r w:rsidR="00C36A20" w:rsidRPr="00A52FEB">
        <w:rPr>
          <w:rFonts w:asciiTheme="minorHAnsi" w:eastAsia="Batang" w:hAnsiTheme="minorHAnsi" w:cstheme="majorBidi"/>
          <w:bCs/>
        </w:rPr>
        <w:t>d’arrivée sont portés sur le pli remis</w:t>
      </w:r>
      <w:r w:rsidRPr="00A52FEB">
        <w:rPr>
          <w:rFonts w:asciiTheme="minorHAnsi" w:eastAsia="Batang" w:hAnsiTheme="minorHAnsi" w:cstheme="majorBidi"/>
          <w:bCs/>
        </w:rPr>
        <w:t>.</w:t>
      </w:r>
    </w:p>
    <w:p w:rsidR="00281B66" w:rsidRPr="00A52FEB" w:rsidRDefault="00281B66" w:rsidP="00C36A20">
      <w:pPr>
        <w:pStyle w:val="Corpsdetexte"/>
        <w:ind w:firstLine="708"/>
        <w:rPr>
          <w:rFonts w:asciiTheme="minorHAnsi" w:eastAsia="Batang" w:hAnsiTheme="minorHAnsi" w:cstheme="majorBidi"/>
          <w:bCs/>
        </w:rPr>
      </w:pPr>
    </w:p>
    <w:p w:rsidR="00EB4B24" w:rsidRDefault="004F764B" w:rsidP="00174A9B">
      <w:pPr>
        <w:pStyle w:val="Corpsdetexte"/>
        <w:spacing w:line="360" w:lineRule="auto"/>
        <w:rPr>
          <w:rFonts w:asciiTheme="minorHAnsi" w:eastAsia="Batang" w:hAnsiTheme="minorHAnsi" w:cstheme="majorBidi"/>
          <w:color w:val="000000" w:themeColor="text1"/>
        </w:rPr>
      </w:pPr>
      <w:r w:rsidRPr="00A52FEB">
        <w:rPr>
          <w:rFonts w:asciiTheme="minorHAnsi" w:eastAsia="Batang" w:hAnsiTheme="minorHAnsi" w:cstheme="majorBidi"/>
          <w:bCs/>
        </w:rPr>
        <w:t>Les plis</w:t>
      </w:r>
      <w:r w:rsidR="00B0164E" w:rsidRPr="00A52FEB">
        <w:rPr>
          <w:rFonts w:asciiTheme="minorHAnsi" w:eastAsia="Batang" w:hAnsiTheme="minorHAnsi" w:cstheme="majorBidi"/>
          <w:bCs/>
        </w:rPr>
        <w:t xml:space="preserve"> resteront </w:t>
      </w:r>
      <w:r w:rsidRPr="00A52FEB">
        <w:rPr>
          <w:rFonts w:asciiTheme="minorHAnsi" w:eastAsia="Batang" w:hAnsiTheme="minorHAnsi" w:cstheme="majorBidi"/>
          <w:bCs/>
        </w:rPr>
        <w:t>fermés</w:t>
      </w:r>
      <w:r w:rsidR="00B0164E" w:rsidRPr="00A52FEB">
        <w:rPr>
          <w:rFonts w:asciiTheme="minorHAnsi" w:eastAsia="Batang" w:hAnsiTheme="minorHAnsi" w:cstheme="majorBidi"/>
          <w:bCs/>
        </w:rPr>
        <w:t xml:space="preserve"> et seront tenus en lieu sûr jusqu’à leur ouverture dans les conditions prévues </w:t>
      </w:r>
      <w:r w:rsidRPr="00A52FEB">
        <w:rPr>
          <w:rFonts w:asciiTheme="minorHAnsi" w:eastAsia="Batang" w:hAnsiTheme="minorHAnsi" w:cstheme="majorBidi"/>
          <w:bCs/>
        </w:rPr>
        <w:t>à l’article</w:t>
      </w:r>
      <w:r w:rsidR="00B0164E" w:rsidRPr="00A52FEB">
        <w:rPr>
          <w:rFonts w:asciiTheme="minorHAnsi" w:eastAsia="Batang" w:hAnsiTheme="minorHAnsi" w:cstheme="majorBidi"/>
          <w:bCs/>
        </w:rPr>
        <w:t xml:space="preserve"> 3</w:t>
      </w:r>
      <w:r w:rsidRPr="00A52FEB">
        <w:rPr>
          <w:rFonts w:asciiTheme="minorHAnsi" w:eastAsia="Batang" w:hAnsiTheme="minorHAnsi" w:cstheme="majorBidi"/>
          <w:bCs/>
        </w:rPr>
        <w:t>6</w:t>
      </w:r>
      <w:r w:rsidR="00B0164E" w:rsidRPr="00A52FEB">
        <w:rPr>
          <w:rFonts w:asciiTheme="minorHAnsi" w:eastAsia="Batang" w:hAnsiTheme="minorHAnsi" w:cstheme="majorBidi"/>
          <w:bCs/>
        </w:rPr>
        <w:t xml:space="preserve"> du </w:t>
      </w:r>
      <w:r w:rsidR="00B0164E" w:rsidRPr="00A52FEB">
        <w:rPr>
          <w:rFonts w:asciiTheme="minorHAnsi" w:eastAsia="Batang" w:hAnsiTheme="minorHAnsi" w:cstheme="majorBidi"/>
        </w:rPr>
        <w:t xml:space="preserve">décret </w:t>
      </w:r>
      <w:r w:rsidR="00DA65A0" w:rsidRPr="00A52FEB">
        <w:rPr>
          <w:rFonts w:asciiTheme="minorHAnsi" w:eastAsia="Batang" w:hAnsiTheme="minorHAnsi" w:cstheme="majorBidi"/>
        </w:rPr>
        <w:t>n</w:t>
      </w:r>
      <w:r w:rsidR="006B1507" w:rsidRPr="00A52FEB">
        <w:rPr>
          <w:rFonts w:asciiTheme="minorHAnsi" w:eastAsia="Batang" w:hAnsiTheme="minorHAnsi" w:cstheme="majorBidi"/>
          <w:i/>
          <w:iCs/>
        </w:rPr>
        <w:t xml:space="preserve">° </w:t>
      </w:r>
      <w:r w:rsidR="006B1507" w:rsidRPr="00A52FEB">
        <w:rPr>
          <w:rFonts w:asciiTheme="minorHAnsi" w:eastAsia="Batang" w:hAnsiTheme="minorHAnsi" w:cstheme="majorBidi"/>
        </w:rPr>
        <w:t>2-</w:t>
      </w:r>
      <w:r w:rsidRPr="00A52FEB">
        <w:rPr>
          <w:rFonts w:asciiTheme="minorHAnsi" w:eastAsia="Batang" w:hAnsiTheme="minorHAnsi" w:cstheme="majorBidi"/>
        </w:rPr>
        <w:t>12</w:t>
      </w:r>
      <w:r w:rsidR="006B1507" w:rsidRPr="00A52FEB">
        <w:rPr>
          <w:rFonts w:asciiTheme="minorHAnsi" w:eastAsia="Batang" w:hAnsiTheme="minorHAnsi" w:cstheme="majorBidi"/>
        </w:rPr>
        <w:t>-</w:t>
      </w:r>
      <w:r w:rsidRPr="00A52FEB">
        <w:rPr>
          <w:rFonts w:asciiTheme="minorHAnsi" w:eastAsia="Batang" w:hAnsiTheme="minorHAnsi" w:cstheme="majorBidi"/>
        </w:rPr>
        <w:t>349</w:t>
      </w:r>
      <w:bookmarkStart w:id="23" w:name="_Toc215909759"/>
      <w:r w:rsidRPr="00A52FEB">
        <w:rPr>
          <w:rFonts w:asciiTheme="minorHAnsi" w:eastAsia="Batang" w:hAnsiTheme="minorHAnsi" w:cstheme="majorBidi"/>
          <w:color w:val="000000" w:themeColor="text1"/>
        </w:rPr>
        <w:t>relatif aux marchés publics.</w:t>
      </w:r>
    </w:p>
    <w:p w:rsidR="00B0164E" w:rsidRPr="001B551A" w:rsidRDefault="006218E4" w:rsidP="001B551A">
      <w:pPr>
        <w:pStyle w:val="StyleNB"/>
        <w:rPr>
          <w:rFonts w:asciiTheme="minorHAnsi" w:eastAsia="Batang" w:hAnsiTheme="minorHAnsi" w:cstheme="majorBidi"/>
          <w:sz w:val="22"/>
          <w:szCs w:val="22"/>
        </w:rPr>
      </w:pPr>
      <w:bookmarkStart w:id="24" w:name="_Toc215909754"/>
      <w:bookmarkStart w:id="25" w:name="_Toc506135429"/>
      <w:bookmarkEnd w:id="23"/>
      <w:r w:rsidRPr="001B551A">
        <w:rPr>
          <w:rFonts w:asciiTheme="minorHAnsi" w:eastAsia="Batang" w:hAnsiTheme="minorHAnsi" w:cstheme="majorBidi"/>
          <w:sz w:val="22"/>
          <w:szCs w:val="22"/>
        </w:rPr>
        <w:t xml:space="preserve">ARTICLE </w:t>
      </w:r>
      <w:r w:rsidR="00B0164E" w:rsidRPr="001B551A">
        <w:rPr>
          <w:rFonts w:asciiTheme="minorHAnsi" w:eastAsia="Batang" w:hAnsiTheme="minorHAnsi" w:cstheme="majorBidi"/>
          <w:sz w:val="22"/>
          <w:szCs w:val="22"/>
        </w:rPr>
        <w:t>1</w:t>
      </w:r>
      <w:r w:rsidR="001B551A" w:rsidRPr="001B551A">
        <w:rPr>
          <w:rFonts w:asciiTheme="minorHAnsi" w:eastAsia="Batang" w:hAnsiTheme="minorHAnsi" w:cstheme="majorBidi"/>
          <w:sz w:val="22"/>
          <w:szCs w:val="22"/>
        </w:rPr>
        <w:t>4</w:t>
      </w:r>
      <w:r w:rsidR="00B0164E" w:rsidRPr="001B551A">
        <w:rPr>
          <w:rFonts w:asciiTheme="minorHAnsi" w:eastAsia="Batang" w:hAnsiTheme="minorHAnsi" w:cstheme="majorBidi"/>
          <w:sz w:val="22"/>
          <w:szCs w:val="22"/>
        </w:rPr>
        <w:t xml:space="preserve">: </w:t>
      </w:r>
      <w:r w:rsidR="00FB0B81" w:rsidRPr="001B551A">
        <w:rPr>
          <w:rFonts w:asciiTheme="minorHAnsi" w:eastAsia="Batang" w:hAnsiTheme="minorHAnsi" w:cstheme="majorBidi"/>
          <w:sz w:val="22"/>
          <w:szCs w:val="22"/>
        </w:rPr>
        <w:t xml:space="preserve">RETRAIT </w:t>
      </w:r>
      <w:bookmarkEnd w:id="24"/>
      <w:r w:rsidR="00FB0B81" w:rsidRPr="001B551A">
        <w:rPr>
          <w:rFonts w:asciiTheme="minorHAnsi" w:eastAsia="Batang" w:hAnsiTheme="minorHAnsi" w:cstheme="majorBidi"/>
          <w:sz w:val="22"/>
          <w:szCs w:val="22"/>
        </w:rPr>
        <w:t>DES PLIS</w:t>
      </w:r>
      <w:bookmarkEnd w:id="25"/>
      <w:r w:rsidR="00B0164E" w:rsidRPr="001B551A">
        <w:rPr>
          <w:rFonts w:asciiTheme="minorHAnsi" w:eastAsia="Batang" w:hAnsiTheme="minorHAnsi" w:cstheme="majorBidi"/>
          <w:sz w:val="22"/>
          <w:szCs w:val="22"/>
        </w:rPr>
        <w:t xml:space="preserve">  </w:t>
      </w:r>
    </w:p>
    <w:p w:rsidR="00B0164E" w:rsidRPr="00A52FEB" w:rsidRDefault="00B0164E" w:rsidP="00174A9B">
      <w:pPr>
        <w:spacing w:line="360" w:lineRule="auto"/>
        <w:rPr>
          <w:rFonts w:asciiTheme="minorHAnsi" w:eastAsia="Batang" w:hAnsiTheme="minorHAnsi" w:cstheme="majorBidi"/>
          <w:b/>
          <w:bCs/>
          <w:color w:val="FF0000"/>
          <w:sz w:val="22"/>
          <w:szCs w:val="22"/>
          <w:u w:val="single"/>
        </w:rPr>
      </w:pPr>
    </w:p>
    <w:p w:rsidR="0030143B" w:rsidRPr="00A52FEB" w:rsidRDefault="00B0164E" w:rsidP="00174A9B">
      <w:pPr>
        <w:pStyle w:val="Corpsdetexte"/>
        <w:spacing w:line="360" w:lineRule="auto"/>
        <w:ind w:firstLine="708"/>
        <w:rPr>
          <w:rFonts w:asciiTheme="minorHAnsi" w:eastAsia="Batang" w:hAnsiTheme="minorHAnsi" w:cstheme="majorBidi"/>
        </w:rPr>
      </w:pPr>
      <w:r w:rsidRPr="00A52FEB">
        <w:rPr>
          <w:rFonts w:asciiTheme="minorHAnsi" w:eastAsia="Batang" w:hAnsiTheme="minorHAnsi" w:cstheme="majorBidi"/>
        </w:rPr>
        <w:t xml:space="preserve">Tout pli déposé ou reçu peut être retiré antérieurement au jour et à l’heure fixés </w:t>
      </w:r>
      <w:r w:rsidR="00DD1996" w:rsidRPr="00A52FEB">
        <w:rPr>
          <w:rFonts w:asciiTheme="minorHAnsi" w:eastAsia="Batang" w:hAnsiTheme="minorHAnsi" w:cstheme="majorBidi"/>
        </w:rPr>
        <w:t>pour l’ouverture</w:t>
      </w:r>
      <w:r w:rsidRPr="00A52FEB">
        <w:rPr>
          <w:rFonts w:asciiTheme="minorHAnsi" w:eastAsia="Batang" w:hAnsiTheme="minorHAnsi" w:cstheme="majorBidi"/>
        </w:rPr>
        <w:t xml:space="preserve"> des plis</w:t>
      </w:r>
      <w:r w:rsidR="0030143B" w:rsidRPr="00A52FEB">
        <w:rPr>
          <w:rFonts w:asciiTheme="minorHAnsi" w:eastAsia="Batang" w:hAnsiTheme="minorHAnsi" w:cstheme="majorBidi"/>
        </w:rPr>
        <w:t xml:space="preserve"> et ce conformément aux dispositions de l’article 3</w:t>
      </w:r>
      <w:r w:rsidR="00DB0750" w:rsidRPr="00A52FEB">
        <w:rPr>
          <w:rFonts w:asciiTheme="minorHAnsi" w:eastAsia="Batang" w:hAnsiTheme="minorHAnsi" w:cstheme="majorBidi"/>
        </w:rPr>
        <w:t>2</w:t>
      </w:r>
      <w:r w:rsidR="0030143B" w:rsidRPr="00A52FEB">
        <w:rPr>
          <w:rFonts w:asciiTheme="minorHAnsi" w:eastAsia="Batang" w:hAnsiTheme="minorHAnsi" w:cstheme="majorBidi"/>
        </w:rPr>
        <w:t xml:space="preserve"> du décret n° 2-</w:t>
      </w:r>
      <w:r w:rsidR="00DB0750" w:rsidRPr="00A52FEB">
        <w:rPr>
          <w:rFonts w:asciiTheme="minorHAnsi" w:eastAsia="Batang" w:hAnsiTheme="minorHAnsi" w:cstheme="majorBidi"/>
        </w:rPr>
        <w:t>12</w:t>
      </w:r>
      <w:r w:rsidR="0030143B" w:rsidRPr="00A52FEB">
        <w:rPr>
          <w:rFonts w:asciiTheme="minorHAnsi" w:eastAsia="Batang" w:hAnsiTheme="minorHAnsi" w:cstheme="majorBidi"/>
        </w:rPr>
        <w:t>-</w:t>
      </w:r>
      <w:r w:rsidR="00DB0750" w:rsidRPr="00A52FEB">
        <w:rPr>
          <w:rFonts w:asciiTheme="minorHAnsi" w:eastAsia="Batang" w:hAnsiTheme="minorHAnsi" w:cstheme="majorBidi"/>
        </w:rPr>
        <w:t>349 précité</w:t>
      </w:r>
      <w:r w:rsidR="0030143B" w:rsidRPr="00A52FEB">
        <w:rPr>
          <w:rFonts w:asciiTheme="minorHAnsi" w:eastAsia="Batang" w:hAnsiTheme="minorHAnsi" w:cstheme="majorBidi"/>
        </w:rPr>
        <w:t xml:space="preserve">. </w:t>
      </w:r>
      <w:r w:rsidRPr="00A52FEB">
        <w:rPr>
          <w:rFonts w:asciiTheme="minorHAnsi" w:eastAsia="Batang" w:hAnsiTheme="minorHAnsi" w:cstheme="majorBidi"/>
        </w:rPr>
        <w:t xml:space="preserve">Le retrait du pli fait l’objet d’une demande écrite et signée par le concurrent ou son représentant </w:t>
      </w:r>
      <w:r w:rsidR="00FB0B81" w:rsidRPr="00A52FEB">
        <w:rPr>
          <w:rFonts w:asciiTheme="minorHAnsi" w:eastAsia="Batang" w:hAnsiTheme="minorHAnsi" w:cstheme="majorBidi"/>
        </w:rPr>
        <w:t>dument</w:t>
      </w:r>
      <w:r w:rsidR="00301098" w:rsidRPr="00A52FEB">
        <w:rPr>
          <w:rFonts w:asciiTheme="minorHAnsi" w:eastAsia="Batang" w:hAnsiTheme="minorHAnsi" w:cstheme="majorBidi"/>
        </w:rPr>
        <w:t xml:space="preserve"> habilité. La date et l’heure du</w:t>
      </w:r>
      <w:r w:rsidRPr="00A52FEB">
        <w:rPr>
          <w:rFonts w:asciiTheme="minorHAnsi" w:eastAsia="Batang" w:hAnsiTheme="minorHAnsi" w:cstheme="majorBidi"/>
        </w:rPr>
        <w:t xml:space="preserve"> retrait sont enregistrées par le </w:t>
      </w:r>
      <w:r w:rsidR="00DC5D3A" w:rsidRPr="00A52FEB">
        <w:rPr>
          <w:rFonts w:asciiTheme="minorHAnsi" w:eastAsia="Batang" w:hAnsiTheme="minorHAnsi" w:cstheme="majorBidi"/>
        </w:rPr>
        <w:t>maitre</w:t>
      </w:r>
      <w:r w:rsidRPr="00A52FEB">
        <w:rPr>
          <w:rFonts w:asciiTheme="minorHAnsi" w:eastAsia="Batang" w:hAnsiTheme="minorHAnsi" w:cstheme="majorBidi"/>
        </w:rPr>
        <w:t xml:space="preserve"> d’ouvrage dans le registre spécial </w:t>
      </w:r>
      <w:r w:rsidR="0030143B" w:rsidRPr="00A52FEB">
        <w:rPr>
          <w:rFonts w:asciiTheme="minorHAnsi" w:eastAsia="Batang" w:hAnsiTheme="minorHAnsi" w:cstheme="majorBidi"/>
        </w:rPr>
        <w:t>tenu à cet effet.</w:t>
      </w:r>
    </w:p>
    <w:p w:rsidR="00B0164E" w:rsidRDefault="00B0164E" w:rsidP="00174A9B">
      <w:pPr>
        <w:pStyle w:val="Corpsdetexte"/>
        <w:spacing w:line="360" w:lineRule="auto"/>
        <w:rPr>
          <w:rFonts w:asciiTheme="minorHAnsi" w:eastAsia="Batang" w:hAnsiTheme="minorHAnsi" w:cstheme="majorBidi"/>
        </w:rPr>
      </w:pPr>
      <w:r w:rsidRPr="00A52FEB">
        <w:rPr>
          <w:rFonts w:asciiTheme="minorHAnsi" w:eastAsia="Batang" w:hAnsiTheme="minorHAnsi" w:cstheme="majorBidi"/>
        </w:rPr>
        <w:t>Les concurrents ayant retiré leurs plis peuvent présenter de nouveaux plis dans les mêmes conditions fixées à l’article 3</w:t>
      </w:r>
      <w:r w:rsidR="00DB0750" w:rsidRPr="00A52FEB">
        <w:rPr>
          <w:rFonts w:asciiTheme="minorHAnsi" w:eastAsia="Batang" w:hAnsiTheme="minorHAnsi" w:cstheme="majorBidi"/>
        </w:rPr>
        <w:t>1</w:t>
      </w:r>
      <w:r w:rsidRPr="00A52FEB">
        <w:rPr>
          <w:rFonts w:asciiTheme="minorHAnsi" w:eastAsia="Batang" w:hAnsiTheme="minorHAnsi" w:cstheme="majorBidi"/>
        </w:rPr>
        <w:t xml:space="preserve"> du décret</w:t>
      </w:r>
      <w:r w:rsidR="008165C8">
        <w:rPr>
          <w:rFonts w:asciiTheme="minorHAnsi" w:eastAsia="Batang" w:hAnsiTheme="minorHAnsi" w:cstheme="majorBidi"/>
        </w:rPr>
        <w:t xml:space="preserve"> </w:t>
      </w:r>
      <w:r w:rsidR="00DB0750" w:rsidRPr="00A52FEB">
        <w:rPr>
          <w:rFonts w:asciiTheme="minorHAnsi" w:eastAsia="Batang" w:hAnsiTheme="minorHAnsi" w:cstheme="majorBidi"/>
        </w:rPr>
        <w:t>n° 2-12-349 relatif aux marchés publics</w:t>
      </w:r>
      <w:r w:rsidR="00884084" w:rsidRPr="00A52FEB">
        <w:rPr>
          <w:rFonts w:asciiTheme="minorHAnsi" w:eastAsia="Batang" w:hAnsiTheme="minorHAnsi" w:cstheme="majorBidi"/>
        </w:rPr>
        <w:t>.</w:t>
      </w:r>
    </w:p>
    <w:p w:rsidR="00922875" w:rsidRDefault="00922875" w:rsidP="00174A9B">
      <w:pPr>
        <w:pStyle w:val="Corpsdetexte"/>
        <w:spacing w:line="360" w:lineRule="auto"/>
        <w:rPr>
          <w:rFonts w:asciiTheme="minorHAnsi" w:eastAsia="Batang" w:hAnsiTheme="minorHAnsi" w:cstheme="majorBidi"/>
        </w:rPr>
      </w:pPr>
    </w:p>
    <w:p w:rsidR="00160B46" w:rsidRPr="001B551A" w:rsidRDefault="006218E4" w:rsidP="001B551A">
      <w:pPr>
        <w:pStyle w:val="StyleNB"/>
        <w:rPr>
          <w:rFonts w:asciiTheme="minorHAnsi" w:eastAsia="Batang" w:hAnsiTheme="minorHAnsi" w:cstheme="majorBidi"/>
          <w:sz w:val="22"/>
          <w:szCs w:val="22"/>
        </w:rPr>
      </w:pPr>
      <w:bookmarkStart w:id="26" w:name="_Toc215909755"/>
      <w:bookmarkStart w:id="27" w:name="_Toc506135430"/>
      <w:bookmarkStart w:id="28" w:name="_Toc215909756"/>
      <w:r w:rsidRPr="001B551A">
        <w:rPr>
          <w:rFonts w:asciiTheme="minorHAnsi" w:eastAsia="Batang" w:hAnsiTheme="minorHAnsi" w:cstheme="majorBidi"/>
          <w:sz w:val="22"/>
          <w:szCs w:val="22"/>
        </w:rPr>
        <w:t xml:space="preserve">ARTICLE </w:t>
      </w:r>
      <w:r w:rsidR="0071668B" w:rsidRPr="001B551A">
        <w:rPr>
          <w:rFonts w:asciiTheme="minorHAnsi" w:eastAsia="Batang" w:hAnsiTheme="minorHAnsi" w:cstheme="majorBidi"/>
          <w:sz w:val="22"/>
          <w:szCs w:val="22"/>
        </w:rPr>
        <w:t>1</w:t>
      </w:r>
      <w:r w:rsidR="001B551A">
        <w:rPr>
          <w:rFonts w:asciiTheme="minorHAnsi" w:eastAsia="Batang" w:hAnsiTheme="minorHAnsi" w:cstheme="majorBidi"/>
          <w:sz w:val="22"/>
          <w:szCs w:val="22"/>
        </w:rPr>
        <w:t>5</w:t>
      </w:r>
      <w:r w:rsidR="00DB0750" w:rsidRPr="001B551A">
        <w:rPr>
          <w:rFonts w:asciiTheme="minorHAnsi" w:eastAsia="Batang" w:hAnsiTheme="minorHAnsi" w:cstheme="majorBidi"/>
          <w:sz w:val="22"/>
          <w:szCs w:val="22"/>
        </w:rPr>
        <w:t>:</w:t>
      </w:r>
      <w:r w:rsidR="008165C8" w:rsidRPr="001B551A">
        <w:rPr>
          <w:rFonts w:asciiTheme="minorHAnsi" w:eastAsia="Batang" w:hAnsiTheme="minorHAnsi" w:cstheme="majorBidi"/>
          <w:sz w:val="22"/>
          <w:szCs w:val="22"/>
        </w:rPr>
        <w:t xml:space="preserve"> </w:t>
      </w:r>
      <w:r w:rsidR="00160B46" w:rsidRPr="001B551A">
        <w:rPr>
          <w:rFonts w:asciiTheme="minorHAnsi" w:eastAsia="Batang" w:hAnsiTheme="minorHAnsi" w:cstheme="majorBidi"/>
          <w:caps/>
          <w:sz w:val="22"/>
          <w:szCs w:val="22"/>
        </w:rPr>
        <w:t>Ouverture et examen des offres</w:t>
      </w:r>
      <w:bookmarkEnd w:id="26"/>
      <w:r w:rsidR="004F34B4" w:rsidRPr="001B551A">
        <w:rPr>
          <w:rFonts w:asciiTheme="minorHAnsi" w:eastAsia="Batang" w:hAnsiTheme="minorHAnsi" w:cstheme="majorBidi"/>
          <w:caps/>
          <w:sz w:val="22"/>
          <w:szCs w:val="22"/>
        </w:rPr>
        <w:t xml:space="preserve"> et </w:t>
      </w:r>
      <w:r w:rsidR="00FB0B81" w:rsidRPr="001B551A">
        <w:rPr>
          <w:rFonts w:asciiTheme="minorHAnsi" w:eastAsia="Batang" w:hAnsiTheme="minorHAnsi" w:cstheme="majorBidi"/>
          <w:caps/>
          <w:sz w:val="22"/>
          <w:szCs w:val="22"/>
        </w:rPr>
        <w:t>APPRÉCIATION</w:t>
      </w:r>
      <w:r w:rsidR="004F34B4" w:rsidRPr="001B551A">
        <w:rPr>
          <w:rFonts w:asciiTheme="minorHAnsi" w:eastAsia="Batang" w:hAnsiTheme="minorHAnsi" w:cstheme="majorBidi"/>
          <w:caps/>
          <w:sz w:val="22"/>
          <w:szCs w:val="22"/>
        </w:rPr>
        <w:t xml:space="preserve"> des </w:t>
      </w:r>
      <w:r w:rsidR="00DD1996" w:rsidRPr="001B551A">
        <w:rPr>
          <w:rFonts w:asciiTheme="minorHAnsi" w:eastAsia="Batang" w:hAnsiTheme="minorHAnsi" w:cstheme="majorBidi"/>
          <w:caps/>
          <w:sz w:val="22"/>
          <w:szCs w:val="22"/>
        </w:rPr>
        <w:t>CAPACITÉS</w:t>
      </w:r>
      <w:bookmarkStart w:id="29" w:name="_Toc506135431"/>
      <w:bookmarkEnd w:id="27"/>
      <w:r w:rsidR="001B551A">
        <w:rPr>
          <w:rFonts w:asciiTheme="minorHAnsi" w:eastAsia="Batang" w:hAnsiTheme="minorHAnsi" w:cstheme="majorBidi"/>
          <w:caps/>
          <w:sz w:val="22"/>
          <w:szCs w:val="22"/>
        </w:rPr>
        <w:t xml:space="preserve"> </w:t>
      </w:r>
      <w:r w:rsidR="004F34B4" w:rsidRPr="001B551A">
        <w:rPr>
          <w:rFonts w:asciiTheme="minorHAnsi" w:eastAsia="Batang" w:hAnsiTheme="minorHAnsi" w:cstheme="majorBidi"/>
          <w:caps/>
          <w:sz w:val="22"/>
          <w:szCs w:val="22"/>
        </w:rPr>
        <w:t xml:space="preserve">des </w:t>
      </w:r>
      <w:r w:rsidR="00112212" w:rsidRPr="001B551A">
        <w:rPr>
          <w:rFonts w:asciiTheme="minorHAnsi" w:eastAsia="Batang" w:hAnsiTheme="minorHAnsi" w:cstheme="majorBidi"/>
          <w:caps/>
          <w:sz w:val="22"/>
          <w:szCs w:val="22"/>
        </w:rPr>
        <w:t>CONCURRENTS</w:t>
      </w:r>
      <w:bookmarkEnd w:id="29"/>
    </w:p>
    <w:p w:rsidR="00160B46" w:rsidRPr="00A52FEB" w:rsidRDefault="00160B46" w:rsidP="00160B46">
      <w:pPr>
        <w:rPr>
          <w:rFonts w:asciiTheme="minorHAnsi" w:eastAsia="Batang" w:hAnsiTheme="minorHAnsi" w:cstheme="majorBidi"/>
          <w:b/>
          <w:bCs/>
          <w:color w:val="FF0000"/>
          <w:sz w:val="22"/>
          <w:szCs w:val="22"/>
          <w:u w:val="single"/>
        </w:rPr>
      </w:pPr>
    </w:p>
    <w:p w:rsidR="00D93082" w:rsidRDefault="00DE3CB1" w:rsidP="008A2E99">
      <w:pPr>
        <w:pStyle w:val="Corpsdetexte"/>
        <w:spacing w:line="360" w:lineRule="auto"/>
        <w:ind w:firstLine="708"/>
        <w:rPr>
          <w:rFonts w:asciiTheme="minorHAnsi" w:eastAsia="Batang" w:hAnsiTheme="minorHAnsi" w:cstheme="majorBidi"/>
        </w:rPr>
      </w:pPr>
      <w:r w:rsidRPr="00A52FEB">
        <w:rPr>
          <w:rFonts w:asciiTheme="minorHAnsi" w:eastAsia="Batang" w:hAnsiTheme="minorHAnsi" w:cstheme="majorBidi"/>
        </w:rPr>
        <w:t>L’ouverture et l’examen des offres et l’</w:t>
      </w:r>
      <w:r w:rsidR="00BD36EE" w:rsidRPr="00A52FEB">
        <w:rPr>
          <w:rFonts w:asciiTheme="minorHAnsi" w:eastAsia="Batang" w:hAnsiTheme="minorHAnsi" w:cstheme="majorBidi"/>
        </w:rPr>
        <w:t>appréciation des capacités des concurrents</w:t>
      </w:r>
      <w:r w:rsidRPr="00A52FEB">
        <w:rPr>
          <w:rFonts w:asciiTheme="minorHAnsi" w:eastAsia="Batang" w:hAnsiTheme="minorHAnsi" w:cstheme="majorBidi"/>
        </w:rPr>
        <w:t xml:space="preserve"> s’effectuent conformément aux dispositions prévues aux articles 3</w:t>
      </w:r>
      <w:r w:rsidR="00BD36EE" w:rsidRPr="00A52FEB">
        <w:rPr>
          <w:rFonts w:asciiTheme="minorHAnsi" w:eastAsia="Batang" w:hAnsiTheme="minorHAnsi" w:cstheme="majorBidi"/>
        </w:rPr>
        <w:t>6</w:t>
      </w:r>
      <w:r w:rsidRPr="00A52FEB">
        <w:rPr>
          <w:rFonts w:asciiTheme="minorHAnsi" w:eastAsia="Batang" w:hAnsiTheme="minorHAnsi" w:cstheme="majorBidi"/>
        </w:rPr>
        <w:t xml:space="preserve">, </w:t>
      </w:r>
      <w:r w:rsidR="00D84B35" w:rsidRPr="00A52FEB">
        <w:rPr>
          <w:rFonts w:asciiTheme="minorHAnsi" w:eastAsia="Batang" w:hAnsiTheme="minorHAnsi" w:cstheme="majorBidi"/>
        </w:rPr>
        <w:t>3</w:t>
      </w:r>
      <w:r w:rsidR="00BD36EE" w:rsidRPr="00A52FEB">
        <w:rPr>
          <w:rFonts w:asciiTheme="minorHAnsi" w:eastAsia="Batang" w:hAnsiTheme="minorHAnsi" w:cstheme="majorBidi"/>
        </w:rPr>
        <w:t>8</w:t>
      </w:r>
      <w:r w:rsidR="00CC2340" w:rsidRPr="00A52FEB">
        <w:rPr>
          <w:rFonts w:asciiTheme="minorHAnsi" w:eastAsia="Batang" w:hAnsiTheme="minorHAnsi" w:cstheme="majorBidi"/>
        </w:rPr>
        <w:t>,</w:t>
      </w:r>
      <w:r w:rsidR="00112212" w:rsidRPr="00A52FEB">
        <w:rPr>
          <w:rFonts w:asciiTheme="minorHAnsi" w:eastAsia="Batang" w:hAnsiTheme="minorHAnsi" w:cstheme="majorBidi"/>
        </w:rPr>
        <w:t xml:space="preserve"> 39</w:t>
      </w:r>
      <w:r w:rsidR="00CC2340" w:rsidRPr="00A52FEB">
        <w:rPr>
          <w:rFonts w:asciiTheme="minorHAnsi" w:eastAsia="Batang" w:hAnsiTheme="minorHAnsi" w:cstheme="majorBidi"/>
        </w:rPr>
        <w:t xml:space="preserve"> et 154</w:t>
      </w:r>
      <w:r w:rsidRPr="00A52FEB">
        <w:rPr>
          <w:rFonts w:asciiTheme="minorHAnsi" w:eastAsia="Batang" w:hAnsiTheme="minorHAnsi" w:cstheme="majorBidi"/>
        </w:rPr>
        <w:t xml:space="preserve">du décret </w:t>
      </w:r>
      <w:bookmarkEnd w:id="28"/>
      <w:r w:rsidR="00BD36EE" w:rsidRPr="00A52FEB">
        <w:rPr>
          <w:rFonts w:asciiTheme="minorHAnsi" w:eastAsia="Batang" w:hAnsiTheme="minorHAnsi" w:cstheme="majorBidi"/>
        </w:rPr>
        <w:t>n° 2-12-349 relatif aux marchés publics</w:t>
      </w:r>
      <w:r w:rsidR="00D93082" w:rsidRPr="00A52FEB">
        <w:rPr>
          <w:rFonts w:asciiTheme="minorHAnsi" w:eastAsia="Batang" w:hAnsiTheme="minorHAnsi" w:cstheme="majorBidi"/>
        </w:rPr>
        <w:t>.</w:t>
      </w:r>
    </w:p>
    <w:p w:rsidR="00A52FEB" w:rsidRDefault="008A2E99" w:rsidP="002173B6">
      <w:pPr>
        <w:pStyle w:val="Corpsdetexte"/>
        <w:spacing w:line="360" w:lineRule="auto"/>
        <w:ind w:firstLine="708"/>
        <w:rPr>
          <w:rFonts w:asciiTheme="minorHAnsi" w:eastAsia="Batang" w:hAnsiTheme="minorHAnsi" w:cstheme="majorBidi"/>
        </w:rPr>
      </w:pPr>
      <w:r>
        <w:rPr>
          <w:rFonts w:asciiTheme="minorHAnsi" w:eastAsia="Batang" w:hAnsiTheme="minorHAnsi" w:cstheme="majorBidi"/>
        </w:rPr>
        <w:t xml:space="preserve">La commission apprécie les capacités </w:t>
      </w:r>
      <w:r w:rsidR="00713FE0">
        <w:rPr>
          <w:rFonts w:asciiTheme="minorHAnsi" w:eastAsia="Batang" w:hAnsiTheme="minorHAnsi" w:cstheme="majorBidi"/>
        </w:rPr>
        <w:t>juridiques , financières , techniques et les références professionnelles en rapport avec la nature et l’importance des prestations , à partir des informations et indications contenues dans les dossiers administratifs et t</w:t>
      </w:r>
      <w:r w:rsidR="004F73CB">
        <w:rPr>
          <w:rFonts w:asciiTheme="minorHAnsi" w:eastAsia="Batang" w:hAnsiTheme="minorHAnsi" w:cstheme="majorBidi"/>
        </w:rPr>
        <w:t xml:space="preserve">echniques de chaque concurrent </w:t>
      </w:r>
      <w:r w:rsidR="002173B6">
        <w:rPr>
          <w:rFonts w:asciiTheme="minorHAnsi" w:eastAsia="Batang" w:hAnsiTheme="minorHAnsi" w:cstheme="majorBidi"/>
          <w:b/>
          <w:bCs/>
        </w:rPr>
        <w:t>.</w:t>
      </w:r>
    </w:p>
    <w:p w:rsidR="005006D3" w:rsidRPr="001B551A" w:rsidRDefault="00EB7C23" w:rsidP="007B7BD5">
      <w:pPr>
        <w:pStyle w:val="StyleNB"/>
        <w:rPr>
          <w:rFonts w:asciiTheme="minorHAnsi" w:eastAsia="Batang" w:hAnsiTheme="minorHAnsi" w:cstheme="majorBidi"/>
          <w:color w:val="000000" w:themeColor="text1"/>
          <w:sz w:val="22"/>
          <w:szCs w:val="22"/>
        </w:rPr>
      </w:pPr>
      <w:bookmarkStart w:id="30" w:name="_GoBack"/>
      <w:bookmarkStart w:id="31" w:name="_Toc506135432"/>
      <w:bookmarkEnd w:id="30"/>
      <w:r w:rsidRPr="001B551A">
        <w:rPr>
          <w:rFonts w:asciiTheme="minorHAnsi" w:eastAsia="Batang" w:hAnsiTheme="minorHAnsi" w:cstheme="majorBidi"/>
          <w:color w:val="000000" w:themeColor="text1"/>
          <w:sz w:val="22"/>
          <w:szCs w:val="22"/>
        </w:rPr>
        <w:t>ARTICLE</w:t>
      </w:r>
      <w:r w:rsidR="00FA1E24" w:rsidRPr="001B551A">
        <w:rPr>
          <w:rFonts w:asciiTheme="minorHAnsi" w:eastAsia="Batang" w:hAnsiTheme="minorHAnsi" w:cstheme="majorBidi"/>
          <w:color w:val="000000" w:themeColor="text1"/>
          <w:sz w:val="22"/>
          <w:szCs w:val="22"/>
        </w:rPr>
        <w:t>1</w:t>
      </w:r>
      <w:r w:rsidR="001B551A" w:rsidRPr="001B551A">
        <w:rPr>
          <w:rFonts w:asciiTheme="minorHAnsi" w:eastAsia="Batang" w:hAnsiTheme="minorHAnsi" w:cstheme="majorBidi"/>
          <w:color w:val="000000" w:themeColor="text1"/>
          <w:sz w:val="22"/>
          <w:szCs w:val="22"/>
        </w:rPr>
        <w:t>6</w:t>
      </w:r>
      <w:r w:rsidR="002219E3" w:rsidRPr="001B551A">
        <w:rPr>
          <w:rFonts w:asciiTheme="minorHAnsi" w:eastAsia="Batang" w:hAnsiTheme="minorHAnsi" w:cstheme="majorBidi"/>
          <w:color w:val="000000" w:themeColor="text1"/>
          <w:sz w:val="22"/>
          <w:szCs w:val="22"/>
        </w:rPr>
        <w:t>:</w:t>
      </w:r>
      <w:r w:rsidR="007B7BD5" w:rsidRPr="001B551A">
        <w:rPr>
          <w:rFonts w:asciiTheme="minorHAnsi" w:eastAsia="Batang" w:hAnsiTheme="minorHAnsi" w:cstheme="majorBidi"/>
          <w:color w:val="000000" w:themeColor="text1"/>
          <w:sz w:val="22"/>
          <w:szCs w:val="22"/>
        </w:rPr>
        <w:t xml:space="preserve"> CRITERE D’EVALUATION </w:t>
      </w:r>
      <w:r w:rsidR="00DD1996" w:rsidRPr="001B551A">
        <w:rPr>
          <w:rFonts w:asciiTheme="minorHAnsi" w:eastAsia="Batang" w:hAnsiTheme="minorHAnsi" w:cstheme="majorBidi"/>
          <w:color w:val="000000" w:themeColor="text1"/>
          <w:sz w:val="22"/>
          <w:szCs w:val="22"/>
        </w:rPr>
        <w:t xml:space="preserve"> DES OFFRES</w:t>
      </w:r>
      <w:r w:rsidR="007B7BD5" w:rsidRPr="001B551A">
        <w:rPr>
          <w:rFonts w:asciiTheme="minorHAnsi" w:eastAsia="Batang" w:hAnsiTheme="minorHAnsi" w:cstheme="majorBidi"/>
          <w:color w:val="000000" w:themeColor="text1"/>
          <w:sz w:val="22"/>
          <w:szCs w:val="22"/>
        </w:rPr>
        <w:t> </w:t>
      </w:r>
      <w:bookmarkEnd w:id="31"/>
      <w:r w:rsidR="007B7BD5" w:rsidRPr="001B551A">
        <w:rPr>
          <w:rFonts w:asciiTheme="minorHAnsi" w:eastAsia="Batang" w:hAnsiTheme="minorHAnsi" w:cstheme="majorBidi"/>
          <w:color w:val="000000" w:themeColor="text1"/>
          <w:sz w:val="22"/>
          <w:szCs w:val="22"/>
        </w:rPr>
        <w:t>:</w:t>
      </w:r>
    </w:p>
    <w:p w:rsidR="00EF18B5" w:rsidRPr="00777B06" w:rsidRDefault="00EF18B5" w:rsidP="0061320C">
      <w:pPr>
        <w:pStyle w:val="Corpsdetexte"/>
        <w:rPr>
          <w:rFonts w:asciiTheme="minorHAnsi" w:eastAsia="Batang" w:hAnsiTheme="minorHAnsi" w:cstheme="majorBidi"/>
          <w:color w:val="000000" w:themeColor="text1"/>
        </w:rPr>
      </w:pPr>
    </w:p>
    <w:p w:rsidR="001741CA" w:rsidRDefault="00410A43" w:rsidP="0097168A">
      <w:pPr>
        <w:pStyle w:val="StyleNB"/>
        <w:numPr>
          <w:ilvl w:val="1"/>
          <w:numId w:val="28"/>
        </w:numPr>
        <w:tabs>
          <w:tab w:val="left" w:pos="750"/>
        </w:tabs>
        <w:jc w:val="left"/>
        <w:rPr>
          <w:rFonts w:asciiTheme="minorHAnsi" w:eastAsia="Batang" w:hAnsiTheme="minorHAnsi" w:cstheme="majorBidi"/>
          <w:b w:val="0"/>
          <w:bCs w:val="0"/>
          <w:sz w:val="22"/>
          <w:szCs w:val="22"/>
          <w:u w:val="none"/>
        </w:rPr>
      </w:pPr>
      <w:r>
        <w:rPr>
          <w:rFonts w:asciiTheme="minorHAnsi" w:eastAsia="Batang" w:hAnsiTheme="minorHAnsi" w:cstheme="majorBidi"/>
          <w:b w:val="0"/>
          <w:bCs w:val="0"/>
          <w:sz w:val="22"/>
          <w:szCs w:val="22"/>
          <w:u w:val="none"/>
        </w:rPr>
        <w:t xml:space="preserve">Les offres seront examinées </w:t>
      </w:r>
      <w:r w:rsidR="00113D7C">
        <w:rPr>
          <w:rFonts w:asciiTheme="minorHAnsi" w:eastAsia="Batang" w:hAnsiTheme="minorHAnsi" w:cstheme="majorBidi"/>
          <w:b w:val="0"/>
          <w:bCs w:val="0"/>
          <w:sz w:val="22"/>
          <w:szCs w:val="22"/>
          <w:u w:val="none"/>
        </w:rPr>
        <w:t xml:space="preserve"> conformément aux dispositions du décret n° 02-</w:t>
      </w:r>
      <w:r w:rsidR="0097168A">
        <w:rPr>
          <w:rFonts w:asciiTheme="minorHAnsi" w:eastAsia="Batang" w:hAnsiTheme="minorHAnsi" w:cstheme="majorBidi"/>
          <w:b w:val="0"/>
          <w:bCs w:val="0"/>
          <w:sz w:val="22"/>
          <w:szCs w:val="22"/>
          <w:u w:val="none"/>
        </w:rPr>
        <w:t>12</w:t>
      </w:r>
      <w:r w:rsidR="00113D7C">
        <w:rPr>
          <w:rFonts w:asciiTheme="minorHAnsi" w:eastAsia="Batang" w:hAnsiTheme="minorHAnsi" w:cstheme="majorBidi"/>
          <w:b w:val="0"/>
          <w:bCs w:val="0"/>
          <w:sz w:val="22"/>
          <w:szCs w:val="22"/>
          <w:u w:val="none"/>
        </w:rPr>
        <w:t>-</w:t>
      </w:r>
      <w:r w:rsidR="0097168A">
        <w:rPr>
          <w:rFonts w:asciiTheme="minorHAnsi" w:eastAsia="Batang" w:hAnsiTheme="minorHAnsi" w:cstheme="majorBidi"/>
          <w:b w:val="0"/>
          <w:bCs w:val="0"/>
          <w:sz w:val="22"/>
          <w:szCs w:val="22"/>
          <w:u w:val="none"/>
        </w:rPr>
        <w:t>349</w:t>
      </w:r>
      <w:r w:rsidR="00113D7C">
        <w:rPr>
          <w:rFonts w:asciiTheme="minorHAnsi" w:eastAsia="Batang" w:hAnsiTheme="minorHAnsi" w:cstheme="majorBidi"/>
          <w:b w:val="0"/>
          <w:bCs w:val="0"/>
          <w:sz w:val="22"/>
          <w:szCs w:val="22"/>
          <w:u w:val="none"/>
        </w:rPr>
        <w:t xml:space="preserve"> précité .</w:t>
      </w:r>
    </w:p>
    <w:p w:rsidR="006519D8" w:rsidRDefault="006519D8" w:rsidP="006519D8">
      <w:pPr>
        <w:pStyle w:val="StyleNB"/>
        <w:tabs>
          <w:tab w:val="left" w:pos="750"/>
        </w:tabs>
        <w:jc w:val="left"/>
        <w:rPr>
          <w:rFonts w:asciiTheme="minorHAnsi" w:eastAsia="Batang" w:hAnsiTheme="minorHAnsi" w:cstheme="majorBidi"/>
          <w:b w:val="0"/>
          <w:bCs w:val="0"/>
          <w:sz w:val="22"/>
          <w:szCs w:val="22"/>
          <w:u w:val="none"/>
        </w:rPr>
      </w:pPr>
    </w:p>
    <w:p w:rsidR="006519D8" w:rsidRDefault="006519D8" w:rsidP="006519D8">
      <w:pPr>
        <w:pStyle w:val="StyleNB"/>
        <w:tabs>
          <w:tab w:val="left" w:pos="750"/>
        </w:tabs>
        <w:jc w:val="left"/>
        <w:rPr>
          <w:rFonts w:asciiTheme="minorHAnsi" w:eastAsia="Batang" w:hAnsiTheme="minorHAnsi" w:cstheme="majorBidi"/>
          <w:b w:val="0"/>
          <w:bCs w:val="0"/>
          <w:sz w:val="22"/>
          <w:szCs w:val="22"/>
          <w:u w:val="none"/>
        </w:rPr>
      </w:pPr>
    </w:p>
    <w:p w:rsidR="006519D8" w:rsidRDefault="006519D8" w:rsidP="006519D8">
      <w:pPr>
        <w:pStyle w:val="StyleNB"/>
        <w:tabs>
          <w:tab w:val="left" w:pos="750"/>
        </w:tabs>
        <w:jc w:val="left"/>
        <w:rPr>
          <w:rFonts w:asciiTheme="minorHAnsi" w:eastAsia="Batang" w:hAnsiTheme="minorHAnsi" w:cstheme="majorBidi"/>
          <w:b w:val="0"/>
          <w:bCs w:val="0"/>
          <w:sz w:val="22"/>
          <w:szCs w:val="22"/>
          <w:u w:val="none"/>
        </w:rPr>
      </w:pPr>
    </w:p>
    <w:p w:rsidR="006519D8" w:rsidRDefault="006519D8" w:rsidP="006519D8">
      <w:pPr>
        <w:pStyle w:val="StyleNB"/>
        <w:tabs>
          <w:tab w:val="left" w:pos="750"/>
        </w:tabs>
        <w:jc w:val="left"/>
        <w:rPr>
          <w:rFonts w:asciiTheme="minorHAnsi" w:eastAsia="Batang" w:hAnsiTheme="minorHAnsi" w:cstheme="majorBidi"/>
          <w:b w:val="0"/>
          <w:bCs w:val="0"/>
          <w:sz w:val="22"/>
          <w:szCs w:val="22"/>
          <w:u w:val="none"/>
        </w:rPr>
      </w:pPr>
    </w:p>
    <w:p w:rsidR="006519D8" w:rsidRDefault="006519D8" w:rsidP="006519D8">
      <w:pPr>
        <w:pStyle w:val="StyleNB"/>
        <w:tabs>
          <w:tab w:val="left" w:pos="750"/>
        </w:tabs>
        <w:jc w:val="left"/>
        <w:rPr>
          <w:rFonts w:asciiTheme="minorHAnsi" w:eastAsia="Batang" w:hAnsiTheme="minorHAnsi" w:cstheme="majorBidi"/>
          <w:b w:val="0"/>
          <w:bCs w:val="0"/>
          <w:sz w:val="22"/>
          <w:szCs w:val="22"/>
          <w:u w:val="none"/>
        </w:rPr>
      </w:pPr>
    </w:p>
    <w:p w:rsidR="006519D8" w:rsidRDefault="006519D8" w:rsidP="006519D8">
      <w:pPr>
        <w:pStyle w:val="StyleNB"/>
        <w:tabs>
          <w:tab w:val="left" w:pos="750"/>
        </w:tabs>
        <w:jc w:val="left"/>
        <w:rPr>
          <w:rFonts w:asciiTheme="minorHAnsi" w:eastAsia="Batang" w:hAnsiTheme="minorHAnsi" w:cstheme="majorBidi"/>
          <w:b w:val="0"/>
          <w:bCs w:val="0"/>
          <w:sz w:val="22"/>
          <w:szCs w:val="22"/>
          <w:u w:val="none"/>
        </w:rPr>
      </w:pPr>
    </w:p>
    <w:p w:rsidR="006519D8" w:rsidRDefault="006519D8" w:rsidP="006519D8">
      <w:pPr>
        <w:pStyle w:val="StyleNB"/>
        <w:tabs>
          <w:tab w:val="left" w:pos="750"/>
        </w:tabs>
        <w:jc w:val="left"/>
        <w:rPr>
          <w:rFonts w:asciiTheme="minorHAnsi" w:eastAsia="Batang" w:hAnsiTheme="minorHAnsi" w:cstheme="majorBidi"/>
          <w:b w:val="0"/>
          <w:bCs w:val="0"/>
          <w:sz w:val="22"/>
          <w:szCs w:val="22"/>
          <w:u w:val="none"/>
        </w:rPr>
      </w:pPr>
    </w:p>
    <w:p w:rsidR="006519D8" w:rsidRDefault="006519D8" w:rsidP="006519D8">
      <w:pPr>
        <w:pStyle w:val="StyleNB"/>
        <w:tabs>
          <w:tab w:val="left" w:pos="750"/>
        </w:tabs>
        <w:jc w:val="left"/>
        <w:rPr>
          <w:rFonts w:asciiTheme="minorHAnsi" w:eastAsia="Batang" w:hAnsiTheme="minorHAnsi" w:cstheme="majorBidi"/>
          <w:b w:val="0"/>
          <w:bCs w:val="0"/>
          <w:sz w:val="22"/>
          <w:szCs w:val="22"/>
          <w:u w:val="none"/>
        </w:rPr>
      </w:pPr>
    </w:p>
    <w:p w:rsidR="00CD7832" w:rsidRDefault="00CD7832" w:rsidP="00CD7832">
      <w:pPr>
        <w:pStyle w:val="StyleNB"/>
        <w:tabs>
          <w:tab w:val="left" w:pos="750"/>
        </w:tabs>
        <w:jc w:val="left"/>
        <w:rPr>
          <w:rFonts w:asciiTheme="minorHAnsi" w:eastAsia="Batang" w:hAnsiTheme="minorHAnsi" w:cstheme="majorBidi"/>
          <w:b w:val="0"/>
          <w:bCs w:val="0"/>
          <w:sz w:val="22"/>
          <w:szCs w:val="22"/>
          <w:u w:val="none"/>
        </w:rPr>
      </w:pPr>
    </w:p>
    <w:p w:rsidR="00CD7832" w:rsidRDefault="00CD7832" w:rsidP="00CD7832">
      <w:pPr>
        <w:pStyle w:val="StyleNB"/>
        <w:tabs>
          <w:tab w:val="left" w:pos="750"/>
        </w:tabs>
        <w:jc w:val="left"/>
        <w:rPr>
          <w:rFonts w:asciiTheme="minorHAnsi" w:eastAsia="Batang" w:hAnsiTheme="minorHAnsi" w:cstheme="majorBidi"/>
          <w:b w:val="0"/>
          <w:bCs w:val="0"/>
          <w:u w:val="none"/>
        </w:rPr>
      </w:pPr>
      <w:r w:rsidRPr="00CD7832">
        <w:rPr>
          <w:rFonts w:asciiTheme="minorHAnsi" w:eastAsia="Batang" w:hAnsiTheme="minorHAnsi" w:cstheme="majorBidi"/>
          <w:sz w:val="28"/>
          <w:szCs w:val="28"/>
        </w:rPr>
        <w:lastRenderedPageBreak/>
        <w:t xml:space="preserve">Phase  </w:t>
      </w:r>
      <w:r w:rsidRPr="00BC3FA7">
        <w:rPr>
          <w:rFonts w:asciiTheme="minorHAnsi" w:eastAsia="Batang" w:hAnsiTheme="minorHAnsi" w:cstheme="majorBidi"/>
          <w:sz w:val="28"/>
          <w:szCs w:val="28"/>
        </w:rPr>
        <w:t>I</w:t>
      </w:r>
      <w:r w:rsidRPr="00BC3FA7">
        <w:rPr>
          <w:rFonts w:asciiTheme="minorHAnsi" w:eastAsia="Batang" w:hAnsiTheme="minorHAnsi" w:cstheme="majorBidi"/>
          <w:b w:val="0"/>
          <w:bCs w:val="0"/>
          <w:sz w:val="28"/>
          <w:szCs w:val="28"/>
          <w:u w:val="none"/>
        </w:rPr>
        <w:t> </w:t>
      </w:r>
      <w:r>
        <w:rPr>
          <w:rFonts w:asciiTheme="minorHAnsi" w:eastAsia="Batang" w:hAnsiTheme="minorHAnsi" w:cstheme="majorBidi"/>
          <w:b w:val="0"/>
          <w:bCs w:val="0"/>
          <w:i/>
          <w:iCs/>
          <w:sz w:val="28"/>
          <w:szCs w:val="28"/>
          <w:u w:val="none"/>
        </w:rPr>
        <w:t xml:space="preserve">: </w:t>
      </w:r>
      <w:r w:rsidRPr="00CD7832">
        <w:rPr>
          <w:rFonts w:asciiTheme="minorHAnsi" w:eastAsia="Batang" w:hAnsiTheme="minorHAnsi" w:cstheme="majorBidi"/>
          <w:b w:val="0"/>
          <w:bCs w:val="0"/>
          <w:u w:val="none"/>
        </w:rPr>
        <w:t xml:space="preserve"> </w:t>
      </w:r>
      <w:r w:rsidRPr="00AB0DFC">
        <w:rPr>
          <w:rFonts w:asciiTheme="minorHAnsi" w:eastAsia="Batang" w:hAnsiTheme="minorHAnsi" w:cstheme="majorBidi"/>
          <w:u w:val="none"/>
        </w:rPr>
        <w:t>évaluation technique :</w:t>
      </w:r>
      <w:r>
        <w:rPr>
          <w:rFonts w:asciiTheme="minorHAnsi" w:eastAsia="Batang" w:hAnsiTheme="minorHAnsi" w:cstheme="majorBidi"/>
          <w:b w:val="0"/>
          <w:bCs w:val="0"/>
          <w:u w:val="none"/>
        </w:rPr>
        <w:t xml:space="preserve"> </w:t>
      </w:r>
    </w:p>
    <w:p w:rsidR="00D8069A" w:rsidRDefault="00D8069A" w:rsidP="00CD7832">
      <w:pPr>
        <w:pStyle w:val="StyleNB"/>
        <w:tabs>
          <w:tab w:val="left" w:pos="750"/>
        </w:tabs>
        <w:jc w:val="left"/>
        <w:rPr>
          <w:rFonts w:asciiTheme="minorHAnsi" w:eastAsia="Batang" w:hAnsiTheme="minorHAnsi" w:cstheme="majorBidi"/>
          <w:b w:val="0"/>
          <w:bCs w:val="0"/>
          <w:u w:val="none"/>
        </w:rPr>
      </w:pPr>
    </w:p>
    <w:p w:rsidR="00D8069A" w:rsidRDefault="00710081" w:rsidP="003F0A55">
      <w:pPr>
        <w:pStyle w:val="StyleNB"/>
        <w:tabs>
          <w:tab w:val="left" w:pos="750"/>
        </w:tabs>
        <w:jc w:val="left"/>
        <w:rPr>
          <w:rFonts w:asciiTheme="minorHAnsi" w:eastAsia="Batang" w:hAnsiTheme="minorHAnsi" w:cstheme="majorBidi"/>
          <w:b w:val="0"/>
          <w:bCs w:val="0"/>
          <w:u w:val="none"/>
        </w:rPr>
      </w:pPr>
      <w:r w:rsidRPr="00710081">
        <w:rPr>
          <w:rFonts w:asciiTheme="minorHAnsi" w:eastAsia="Batang" w:hAnsiTheme="minorHAnsi" w:cstheme="majorBidi"/>
          <w:u w:val="none"/>
        </w:rPr>
        <w:t xml:space="preserve">C1 : </w:t>
      </w:r>
      <w:r w:rsidRPr="00DB3B3F">
        <w:rPr>
          <w:rFonts w:asciiTheme="minorHAnsi" w:eastAsia="Batang" w:hAnsiTheme="minorHAnsi" w:cstheme="majorBidi"/>
          <w:b w:val="0"/>
          <w:bCs w:val="0"/>
          <w:u w:val="none"/>
        </w:rPr>
        <w:t xml:space="preserve">expérience du prestataire de service dans le domaine </w:t>
      </w:r>
      <w:r w:rsidR="00B650A0" w:rsidRPr="00DB3B3F">
        <w:rPr>
          <w:rFonts w:asciiTheme="minorHAnsi" w:eastAsia="Batang" w:hAnsiTheme="minorHAnsi" w:cstheme="majorBidi"/>
          <w:b w:val="0"/>
          <w:bCs w:val="0"/>
          <w:u w:val="none"/>
        </w:rPr>
        <w:t xml:space="preserve"> des études similaires ou identiques à celle du marché …………………………………………………………………………………………………………</w:t>
      </w:r>
      <w:r w:rsidR="008D7D70" w:rsidRPr="00DB3B3F">
        <w:rPr>
          <w:rFonts w:asciiTheme="minorHAnsi" w:eastAsia="Batang" w:hAnsiTheme="minorHAnsi" w:cstheme="majorBidi"/>
          <w:b w:val="0"/>
          <w:bCs w:val="0"/>
          <w:u w:val="none"/>
        </w:rPr>
        <w:t>..</w:t>
      </w:r>
      <w:r w:rsidR="00B650A0" w:rsidRPr="00DB3B3F">
        <w:rPr>
          <w:rFonts w:asciiTheme="minorHAnsi" w:eastAsia="Batang" w:hAnsiTheme="minorHAnsi" w:cstheme="majorBidi"/>
          <w:b w:val="0"/>
          <w:bCs w:val="0"/>
          <w:u w:val="none"/>
        </w:rPr>
        <w:t xml:space="preserve">…………… </w:t>
      </w:r>
      <w:r w:rsidR="003F0A55">
        <w:rPr>
          <w:rFonts w:asciiTheme="minorHAnsi" w:eastAsia="Batang" w:hAnsiTheme="minorHAnsi" w:cstheme="majorBidi"/>
          <w:b w:val="0"/>
          <w:bCs w:val="0"/>
          <w:u w:val="none"/>
        </w:rPr>
        <w:t>10</w:t>
      </w:r>
      <w:r w:rsidR="008D7D70" w:rsidRPr="00DB3B3F">
        <w:rPr>
          <w:rFonts w:asciiTheme="minorHAnsi" w:eastAsia="Batang" w:hAnsiTheme="minorHAnsi" w:cstheme="majorBidi"/>
          <w:b w:val="0"/>
          <w:bCs w:val="0"/>
          <w:u w:val="none"/>
        </w:rPr>
        <w:t xml:space="preserve"> </w:t>
      </w:r>
      <w:r w:rsidR="00B650A0" w:rsidRPr="00DB3B3F">
        <w:rPr>
          <w:rFonts w:asciiTheme="minorHAnsi" w:eastAsia="Batang" w:hAnsiTheme="minorHAnsi" w:cstheme="majorBidi"/>
          <w:b w:val="0"/>
          <w:bCs w:val="0"/>
          <w:u w:val="none"/>
        </w:rPr>
        <w:t xml:space="preserve">pts </w:t>
      </w:r>
      <w:r w:rsidR="008D7D70" w:rsidRPr="00DB3B3F">
        <w:rPr>
          <w:rFonts w:asciiTheme="minorHAnsi" w:eastAsia="Batang" w:hAnsiTheme="minorHAnsi" w:cstheme="majorBidi"/>
          <w:b w:val="0"/>
          <w:bCs w:val="0"/>
          <w:u w:val="none"/>
        </w:rPr>
        <w:t>maximum.</w:t>
      </w:r>
    </w:p>
    <w:p w:rsidR="000B095C" w:rsidRPr="00710081" w:rsidRDefault="000B095C" w:rsidP="00CD7832">
      <w:pPr>
        <w:pStyle w:val="StyleNB"/>
        <w:tabs>
          <w:tab w:val="left" w:pos="750"/>
        </w:tabs>
        <w:jc w:val="left"/>
        <w:rPr>
          <w:rFonts w:asciiTheme="minorHAnsi" w:eastAsia="Batang" w:hAnsiTheme="minorHAnsi" w:cstheme="majorBidi"/>
          <w:u w:val="none"/>
        </w:rPr>
      </w:pPr>
    </w:p>
    <w:p w:rsidR="00D8069A" w:rsidRDefault="00451D80" w:rsidP="003F0A55">
      <w:pPr>
        <w:pStyle w:val="StyleNB"/>
        <w:tabs>
          <w:tab w:val="left" w:pos="750"/>
        </w:tabs>
        <w:jc w:val="left"/>
        <w:rPr>
          <w:rFonts w:asciiTheme="minorHAnsi" w:eastAsia="Batang" w:hAnsiTheme="minorHAnsi" w:cstheme="majorBidi"/>
          <w:b w:val="0"/>
          <w:bCs w:val="0"/>
          <w:u w:val="none"/>
        </w:rPr>
      </w:pPr>
      <w:r w:rsidRPr="00710081">
        <w:rPr>
          <w:rFonts w:asciiTheme="minorHAnsi" w:eastAsia="Batang" w:hAnsiTheme="minorHAnsi" w:cstheme="majorBidi"/>
          <w:u w:val="none"/>
        </w:rPr>
        <w:t>C</w:t>
      </w:r>
      <w:r>
        <w:rPr>
          <w:rFonts w:asciiTheme="minorHAnsi" w:eastAsia="Batang" w:hAnsiTheme="minorHAnsi" w:cstheme="majorBidi"/>
          <w:u w:val="none"/>
        </w:rPr>
        <w:t xml:space="preserve">2 : </w:t>
      </w:r>
      <w:r w:rsidRPr="00DB3B3F">
        <w:rPr>
          <w:rFonts w:asciiTheme="minorHAnsi" w:eastAsia="Batang" w:hAnsiTheme="minorHAnsi" w:cstheme="majorBidi"/>
          <w:b w:val="0"/>
          <w:bCs w:val="0"/>
          <w:u w:val="none"/>
        </w:rPr>
        <w:t>méthodologie de travail …………………………………………………………………………………………</w:t>
      </w:r>
      <w:r w:rsidR="003F0A55">
        <w:rPr>
          <w:rFonts w:asciiTheme="minorHAnsi" w:eastAsia="Batang" w:hAnsiTheme="minorHAnsi" w:cstheme="majorBidi"/>
          <w:b w:val="0"/>
          <w:bCs w:val="0"/>
          <w:u w:val="none"/>
        </w:rPr>
        <w:t xml:space="preserve">20 </w:t>
      </w:r>
      <w:r w:rsidRPr="00DB3B3F">
        <w:rPr>
          <w:rFonts w:asciiTheme="minorHAnsi" w:eastAsia="Batang" w:hAnsiTheme="minorHAnsi" w:cstheme="majorBidi"/>
          <w:b w:val="0"/>
          <w:bCs w:val="0"/>
          <w:u w:val="none"/>
        </w:rPr>
        <w:t>pts</w:t>
      </w:r>
      <w:r w:rsidR="008D7D70" w:rsidRPr="00DB3B3F">
        <w:rPr>
          <w:rFonts w:asciiTheme="minorHAnsi" w:eastAsia="Batang" w:hAnsiTheme="minorHAnsi" w:cstheme="majorBidi"/>
          <w:b w:val="0"/>
          <w:bCs w:val="0"/>
          <w:u w:val="none"/>
        </w:rPr>
        <w:t xml:space="preserve"> maximum</w:t>
      </w:r>
      <w:r w:rsidRPr="00DB3B3F">
        <w:rPr>
          <w:rFonts w:asciiTheme="minorHAnsi" w:eastAsia="Batang" w:hAnsiTheme="minorHAnsi" w:cstheme="majorBidi"/>
          <w:b w:val="0"/>
          <w:bCs w:val="0"/>
          <w:u w:val="none"/>
        </w:rPr>
        <w:t>.</w:t>
      </w:r>
    </w:p>
    <w:p w:rsidR="000B095C" w:rsidRDefault="000B095C" w:rsidP="00CD7832">
      <w:pPr>
        <w:pStyle w:val="StyleNB"/>
        <w:tabs>
          <w:tab w:val="left" w:pos="750"/>
        </w:tabs>
        <w:jc w:val="left"/>
        <w:rPr>
          <w:rFonts w:asciiTheme="minorHAnsi" w:eastAsia="Batang" w:hAnsiTheme="minorHAnsi" w:cstheme="majorBidi"/>
          <w:u w:val="none"/>
        </w:rPr>
      </w:pPr>
    </w:p>
    <w:p w:rsidR="00451D80" w:rsidRDefault="00451D80" w:rsidP="003D6E08">
      <w:pPr>
        <w:pStyle w:val="StyleNB"/>
        <w:tabs>
          <w:tab w:val="left" w:pos="750"/>
        </w:tabs>
        <w:jc w:val="left"/>
        <w:rPr>
          <w:rFonts w:asciiTheme="minorHAnsi" w:eastAsia="Batang" w:hAnsiTheme="minorHAnsi" w:cstheme="majorBidi"/>
          <w:b w:val="0"/>
          <w:bCs w:val="0"/>
          <w:u w:val="none"/>
        </w:rPr>
      </w:pPr>
      <w:r w:rsidRPr="00710081">
        <w:rPr>
          <w:rFonts w:asciiTheme="minorHAnsi" w:eastAsia="Batang" w:hAnsiTheme="minorHAnsi" w:cstheme="majorBidi"/>
          <w:u w:val="none"/>
        </w:rPr>
        <w:t>C</w:t>
      </w:r>
      <w:r>
        <w:rPr>
          <w:rFonts w:asciiTheme="minorHAnsi" w:eastAsia="Batang" w:hAnsiTheme="minorHAnsi" w:cstheme="majorBidi"/>
          <w:u w:val="none"/>
        </w:rPr>
        <w:t xml:space="preserve">3 : </w:t>
      </w:r>
      <w:r w:rsidRPr="00DB3B3F">
        <w:rPr>
          <w:rFonts w:asciiTheme="minorHAnsi" w:eastAsia="Batang" w:hAnsiTheme="minorHAnsi" w:cstheme="majorBidi"/>
          <w:b w:val="0"/>
          <w:bCs w:val="0"/>
          <w:u w:val="none"/>
        </w:rPr>
        <w:t>programme du travail …………………………………………………………………………………………….</w:t>
      </w:r>
      <w:r w:rsidR="003D6E08">
        <w:rPr>
          <w:rFonts w:asciiTheme="minorHAnsi" w:eastAsia="Batang" w:hAnsiTheme="minorHAnsi" w:cstheme="majorBidi"/>
          <w:b w:val="0"/>
          <w:bCs w:val="0"/>
          <w:u w:val="none"/>
        </w:rPr>
        <w:t xml:space="preserve">10 </w:t>
      </w:r>
      <w:r w:rsidRPr="00DB3B3F">
        <w:rPr>
          <w:rFonts w:asciiTheme="minorHAnsi" w:eastAsia="Batang" w:hAnsiTheme="minorHAnsi" w:cstheme="majorBidi"/>
          <w:b w:val="0"/>
          <w:bCs w:val="0"/>
          <w:u w:val="none"/>
        </w:rPr>
        <w:t>pts</w:t>
      </w:r>
      <w:r w:rsidR="008D7D70" w:rsidRPr="00DB3B3F">
        <w:rPr>
          <w:rFonts w:asciiTheme="minorHAnsi" w:eastAsia="Batang" w:hAnsiTheme="minorHAnsi" w:cstheme="majorBidi"/>
          <w:b w:val="0"/>
          <w:bCs w:val="0"/>
          <w:u w:val="none"/>
        </w:rPr>
        <w:t xml:space="preserve"> maximum.</w:t>
      </w:r>
      <w:r w:rsidRPr="00DB3B3F">
        <w:rPr>
          <w:rFonts w:asciiTheme="minorHAnsi" w:eastAsia="Batang" w:hAnsiTheme="minorHAnsi" w:cstheme="majorBidi"/>
          <w:b w:val="0"/>
          <w:bCs w:val="0"/>
          <w:u w:val="none"/>
        </w:rPr>
        <w:t xml:space="preserve"> </w:t>
      </w:r>
    </w:p>
    <w:p w:rsidR="000B095C" w:rsidRPr="00DB3B3F" w:rsidRDefault="000B095C" w:rsidP="00CD7832">
      <w:pPr>
        <w:pStyle w:val="StyleNB"/>
        <w:tabs>
          <w:tab w:val="left" w:pos="750"/>
        </w:tabs>
        <w:jc w:val="left"/>
        <w:rPr>
          <w:rFonts w:asciiTheme="minorHAnsi" w:eastAsia="Batang" w:hAnsiTheme="minorHAnsi" w:cstheme="majorBidi"/>
          <w:b w:val="0"/>
          <w:bCs w:val="0"/>
          <w:u w:val="none"/>
        </w:rPr>
      </w:pPr>
    </w:p>
    <w:p w:rsidR="00CD7832" w:rsidRPr="00AB0DFC" w:rsidRDefault="00CD7832" w:rsidP="003D6E08">
      <w:pPr>
        <w:pStyle w:val="StyleNB"/>
        <w:tabs>
          <w:tab w:val="left" w:pos="750"/>
        </w:tabs>
        <w:jc w:val="left"/>
        <w:rPr>
          <w:rFonts w:asciiTheme="minorHAnsi" w:eastAsia="Batang" w:hAnsiTheme="minorHAnsi" w:cstheme="majorBidi"/>
          <w:sz w:val="28"/>
          <w:szCs w:val="28"/>
          <w:u w:val="none"/>
        </w:rPr>
      </w:pPr>
      <w:r w:rsidRPr="00AB0DFC">
        <w:rPr>
          <w:rFonts w:asciiTheme="minorHAnsi" w:eastAsia="Batang" w:hAnsiTheme="minorHAnsi" w:cstheme="majorBidi"/>
          <w:u w:val="none"/>
        </w:rPr>
        <w:t>C</w:t>
      </w:r>
      <w:r w:rsidR="008D7D70">
        <w:rPr>
          <w:rFonts w:asciiTheme="minorHAnsi" w:eastAsia="Batang" w:hAnsiTheme="minorHAnsi" w:cstheme="majorBidi"/>
          <w:u w:val="none"/>
        </w:rPr>
        <w:t>4</w:t>
      </w:r>
      <w:r w:rsidRPr="00AB0DFC">
        <w:rPr>
          <w:rFonts w:asciiTheme="minorHAnsi" w:eastAsia="Batang" w:hAnsiTheme="minorHAnsi" w:cstheme="majorBidi"/>
          <w:u w:val="none"/>
        </w:rPr>
        <w:t xml:space="preserve"> : </w:t>
      </w:r>
      <w:r w:rsidRPr="00DB3B3F">
        <w:rPr>
          <w:rFonts w:asciiTheme="minorHAnsi" w:eastAsia="Batang" w:hAnsiTheme="minorHAnsi" w:cstheme="majorBidi"/>
          <w:b w:val="0"/>
          <w:bCs w:val="0"/>
          <w:u w:val="none"/>
        </w:rPr>
        <w:t xml:space="preserve">moyens humains </w:t>
      </w:r>
      <w:r w:rsidR="0099261A" w:rsidRPr="00DB3B3F">
        <w:rPr>
          <w:rFonts w:asciiTheme="minorHAnsi" w:eastAsia="Batang" w:hAnsiTheme="minorHAnsi" w:cstheme="majorBidi"/>
          <w:b w:val="0"/>
          <w:bCs w:val="0"/>
          <w:u w:val="none"/>
        </w:rPr>
        <w:t xml:space="preserve"> ……………</w:t>
      </w:r>
      <w:r w:rsidR="008D7D70" w:rsidRPr="00DB3B3F">
        <w:rPr>
          <w:rFonts w:asciiTheme="minorHAnsi" w:eastAsia="Batang" w:hAnsiTheme="minorHAnsi" w:cstheme="majorBidi"/>
          <w:b w:val="0"/>
          <w:bCs w:val="0"/>
          <w:u w:val="none"/>
        </w:rPr>
        <w:t>……………………………………………………………………</w:t>
      </w:r>
      <w:r w:rsidR="0099261A" w:rsidRPr="00DB3B3F">
        <w:rPr>
          <w:rFonts w:asciiTheme="minorHAnsi" w:eastAsia="Batang" w:hAnsiTheme="minorHAnsi" w:cstheme="majorBidi"/>
          <w:b w:val="0"/>
          <w:bCs w:val="0"/>
          <w:u w:val="none"/>
        </w:rPr>
        <w:t>…</w:t>
      </w:r>
      <w:r w:rsidR="008D7D70" w:rsidRPr="00DB3B3F">
        <w:rPr>
          <w:rFonts w:asciiTheme="minorHAnsi" w:eastAsia="Batang" w:hAnsiTheme="minorHAnsi" w:cstheme="majorBidi"/>
          <w:b w:val="0"/>
          <w:bCs w:val="0"/>
          <w:u w:val="none"/>
        </w:rPr>
        <w:t>…..</w:t>
      </w:r>
      <w:r w:rsidR="0099261A" w:rsidRPr="00DB3B3F">
        <w:rPr>
          <w:rFonts w:asciiTheme="minorHAnsi" w:eastAsia="Batang" w:hAnsiTheme="minorHAnsi" w:cstheme="majorBidi"/>
          <w:b w:val="0"/>
          <w:bCs w:val="0"/>
          <w:u w:val="none"/>
        </w:rPr>
        <w:t>…</w:t>
      </w:r>
      <w:r w:rsidR="00710EA5" w:rsidRPr="00DB3B3F">
        <w:rPr>
          <w:rFonts w:asciiTheme="minorHAnsi" w:eastAsia="Batang" w:hAnsiTheme="minorHAnsi" w:cstheme="majorBidi"/>
          <w:b w:val="0"/>
          <w:bCs w:val="0"/>
          <w:u w:val="none"/>
        </w:rPr>
        <w:t>..</w:t>
      </w:r>
      <w:r w:rsidR="0099261A" w:rsidRPr="00DB3B3F">
        <w:rPr>
          <w:rFonts w:asciiTheme="minorHAnsi" w:eastAsia="Batang" w:hAnsiTheme="minorHAnsi" w:cstheme="majorBidi"/>
          <w:b w:val="0"/>
          <w:bCs w:val="0"/>
          <w:u w:val="none"/>
        </w:rPr>
        <w:t>……</w:t>
      </w:r>
      <w:r w:rsidR="00354ED7">
        <w:rPr>
          <w:rFonts w:asciiTheme="minorHAnsi" w:eastAsia="Batang" w:hAnsiTheme="minorHAnsi" w:cstheme="majorBidi"/>
          <w:b w:val="0"/>
          <w:bCs w:val="0"/>
          <w:u w:val="none"/>
        </w:rPr>
        <w:t>.</w:t>
      </w:r>
      <w:r w:rsidR="003D6E08">
        <w:rPr>
          <w:rFonts w:asciiTheme="minorHAnsi" w:eastAsia="Batang" w:hAnsiTheme="minorHAnsi" w:cstheme="majorBidi"/>
          <w:b w:val="0"/>
          <w:bCs w:val="0"/>
          <w:u w:val="none"/>
        </w:rPr>
        <w:t>45</w:t>
      </w:r>
      <w:r w:rsidR="00710EA5" w:rsidRPr="00DB3B3F">
        <w:rPr>
          <w:rFonts w:asciiTheme="minorHAnsi" w:eastAsia="Batang" w:hAnsiTheme="minorHAnsi" w:cstheme="majorBidi"/>
          <w:b w:val="0"/>
          <w:bCs w:val="0"/>
          <w:u w:val="none"/>
        </w:rPr>
        <w:t xml:space="preserve"> pts maximum</w:t>
      </w:r>
      <w:r w:rsidR="00301745">
        <w:rPr>
          <w:rFonts w:asciiTheme="minorHAnsi" w:eastAsia="Batang" w:hAnsiTheme="minorHAnsi" w:cstheme="majorBidi"/>
          <w:b w:val="0"/>
          <w:bCs w:val="0"/>
          <w:u w:val="none"/>
        </w:rPr>
        <w:t xml:space="preserve"> selon le tableau ci-après :</w:t>
      </w:r>
    </w:p>
    <w:p w:rsidR="00AB0DFC" w:rsidRDefault="00AB0DFC" w:rsidP="00D827CB">
      <w:pPr>
        <w:pStyle w:val="StyleNB"/>
        <w:rPr>
          <w:rFonts w:asciiTheme="minorHAnsi" w:eastAsia="Batang" w:hAnsiTheme="minorHAnsi" w:cstheme="majorBidi"/>
          <w:sz w:val="22"/>
          <w:szCs w:val="22"/>
          <w:u w:val="none"/>
        </w:rPr>
      </w:pPr>
      <w:bookmarkStart w:id="32" w:name="_Toc215909760"/>
      <w:bookmarkStart w:id="33" w:name="_Toc506135433"/>
    </w:p>
    <w:tbl>
      <w:tblPr>
        <w:tblStyle w:val="Grilledutableau"/>
        <w:tblW w:w="0" w:type="auto"/>
        <w:tblLayout w:type="fixed"/>
        <w:tblLook w:val="04A0"/>
      </w:tblPr>
      <w:tblGrid>
        <w:gridCol w:w="2049"/>
        <w:gridCol w:w="2108"/>
        <w:gridCol w:w="346"/>
        <w:gridCol w:w="2409"/>
        <w:gridCol w:w="1843"/>
        <w:gridCol w:w="1134"/>
        <w:gridCol w:w="1093"/>
      </w:tblGrid>
      <w:tr w:rsidR="00AB0DFC" w:rsidTr="002C4D59">
        <w:tc>
          <w:tcPr>
            <w:tcW w:w="2049" w:type="dxa"/>
            <w:tcBorders>
              <w:top w:val="single" w:sz="36" w:space="0" w:color="auto"/>
              <w:left w:val="single" w:sz="36" w:space="0" w:color="auto"/>
              <w:bottom w:val="single" w:sz="36" w:space="0" w:color="auto"/>
              <w:right w:val="single" w:sz="36" w:space="0" w:color="auto"/>
            </w:tcBorders>
          </w:tcPr>
          <w:p w:rsidR="00AB0DFC" w:rsidRDefault="00AB0DFC" w:rsidP="00AB0DFC">
            <w:pPr>
              <w:pStyle w:val="StyleNB"/>
              <w:bidi w:val="0"/>
              <w:jc w:val="center"/>
              <w:rPr>
                <w:rFonts w:asciiTheme="minorHAnsi" w:eastAsia="Batang" w:hAnsiTheme="minorHAnsi" w:cstheme="majorBidi"/>
                <w:sz w:val="22"/>
                <w:szCs w:val="22"/>
                <w:u w:val="none"/>
              </w:rPr>
            </w:pPr>
            <w:r>
              <w:rPr>
                <w:rFonts w:asciiTheme="minorHAnsi" w:eastAsia="Batang" w:hAnsiTheme="minorHAnsi" w:cstheme="majorBidi"/>
                <w:sz w:val="22"/>
                <w:szCs w:val="22"/>
                <w:u w:val="none"/>
              </w:rPr>
              <w:t>Désignation</w:t>
            </w:r>
          </w:p>
        </w:tc>
        <w:tc>
          <w:tcPr>
            <w:tcW w:w="2108" w:type="dxa"/>
            <w:tcBorders>
              <w:top w:val="single" w:sz="36" w:space="0" w:color="auto"/>
              <w:left w:val="single" w:sz="36" w:space="0" w:color="auto"/>
              <w:bottom w:val="single" w:sz="36" w:space="0" w:color="auto"/>
            </w:tcBorders>
          </w:tcPr>
          <w:p w:rsidR="00AB0DFC" w:rsidRDefault="00AB0DFC" w:rsidP="00AB0DFC">
            <w:pPr>
              <w:pStyle w:val="StyleNB"/>
              <w:bidi w:val="0"/>
              <w:jc w:val="center"/>
              <w:rPr>
                <w:rFonts w:asciiTheme="minorHAnsi" w:eastAsia="Batang" w:hAnsiTheme="minorHAnsi" w:cstheme="majorBidi"/>
                <w:sz w:val="22"/>
                <w:szCs w:val="22"/>
                <w:u w:val="none"/>
              </w:rPr>
            </w:pPr>
            <w:r>
              <w:rPr>
                <w:rFonts w:asciiTheme="minorHAnsi" w:eastAsia="Batang" w:hAnsiTheme="minorHAnsi" w:cstheme="majorBidi"/>
                <w:sz w:val="22"/>
                <w:szCs w:val="22"/>
                <w:u w:val="none"/>
              </w:rPr>
              <w:t>Qualité</w:t>
            </w:r>
          </w:p>
        </w:tc>
        <w:tc>
          <w:tcPr>
            <w:tcW w:w="346" w:type="dxa"/>
            <w:tcBorders>
              <w:top w:val="single" w:sz="36" w:space="0" w:color="auto"/>
              <w:bottom w:val="single" w:sz="36" w:space="0" w:color="auto"/>
            </w:tcBorders>
          </w:tcPr>
          <w:p w:rsidR="00AB0DFC" w:rsidRDefault="00AB0DFC" w:rsidP="00AB0DFC">
            <w:pPr>
              <w:pStyle w:val="StyleNB"/>
              <w:bidi w:val="0"/>
              <w:jc w:val="center"/>
              <w:rPr>
                <w:rFonts w:asciiTheme="minorHAnsi" w:eastAsia="Batang" w:hAnsiTheme="minorHAnsi" w:cstheme="majorBidi"/>
                <w:sz w:val="22"/>
                <w:szCs w:val="22"/>
                <w:u w:val="none"/>
              </w:rPr>
            </w:pPr>
          </w:p>
        </w:tc>
        <w:tc>
          <w:tcPr>
            <w:tcW w:w="2409" w:type="dxa"/>
            <w:tcBorders>
              <w:top w:val="single" w:sz="36" w:space="0" w:color="auto"/>
              <w:bottom w:val="single" w:sz="36" w:space="0" w:color="auto"/>
            </w:tcBorders>
          </w:tcPr>
          <w:p w:rsidR="00AB0DFC" w:rsidRDefault="00AB0DFC" w:rsidP="00B74364">
            <w:pPr>
              <w:pStyle w:val="StyleNB"/>
              <w:bidi w:val="0"/>
              <w:jc w:val="center"/>
              <w:rPr>
                <w:rFonts w:asciiTheme="minorHAnsi" w:eastAsia="Batang" w:hAnsiTheme="minorHAnsi" w:cstheme="majorBidi"/>
                <w:sz w:val="22"/>
                <w:szCs w:val="22"/>
                <w:u w:val="none"/>
              </w:rPr>
            </w:pPr>
            <w:r>
              <w:rPr>
                <w:rFonts w:asciiTheme="minorHAnsi" w:eastAsia="Batang" w:hAnsiTheme="minorHAnsi" w:cstheme="majorBidi"/>
                <w:sz w:val="22"/>
                <w:szCs w:val="22"/>
                <w:u w:val="none"/>
              </w:rPr>
              <w:t xml:space="preserve">Qualification de l’équipe </w:t>
            </w:r>
            <w:r w:rsidR="00B74364">
              <w:rPr>
                <w:rFonts w:asciiTheme="minorHAnsi" w:eastAsia="Batang" w:hAnsiTheme="minorHAnsi" w:cstheme="majorBidi"/>
                <w:sz w:val="22"/>
                <w:szCs w:val="22"/>
                <w:u w:val="none"/>
              </w:rPr>
              <w:t>d</w:t>
            </w:r>
            <w:r>
              <w:rPr>
                <w:rFonts w:asciiTheme="minorHAnsi" w:eastAsia="Batang" w:hAnsiTheme="minorHAnsi" w:cstheme="majorBidi"/>
                <w:sz w:val="22"/>
                <w:szCs w:val="22"/>
                <w:u w:val="none"/>
              </w:rPr>
              <w:t xml:space="preserve">u projet </w:t>
            </w:r>
          </w:p>
        </w:tc>
        <w:tc>
          <w:tcPr>
            <w:tcW w:w="1843" w:type="dxa"/>
            <w:tcBorders>
              <w:top w:val="single" w:sz="36" w:space="0" w:color="auto"/>
              <w:bottom w:val="single" w:sz="36" w:space="0" w:color="auto"/>
            </w:tcBorders>
          </w:tcPr>
          <w:p w:rsidR="00AB0DFC" w:rsidRDefault="00AB0DFC" w:rsidP="00FC69B6">
            <w:pPr>
              <w:pStyle w:val="StyleNB"/>
              <w:bidi w:val="0"/>
              <w:jc w:val="center"/>
              <w:rPr>
                <w:rFonts w:asciiTheme="minorHAnsi" w:eastAsia="Batang" w:hAnsiTheme="minorHAnsi" w:cstheme="majorBidi"/>
                <w:sz w:val="22"/>
                <w:szCs w:val="22"/>
                <w:u w:val="none"/>
              </w:rPr>
            </w:pPr>
            <w:r>
              <w:rPr>
                <w:rFonts w:asciiTheme="minorHAnsi" w:eastAsia="Batang" w:hAnsiTheme="minorHAnsi" w:cstheme="majorBidi"/>
                <w:sz w:val="22"/>
                <w:szCs w:val="22"/>
                <w:u w:val="none"/>
              </w:rPr>
              <w:t xml:space="preserve">Critères d’appréciation </w:t>
            </w:r>
          </w:p>
        </w:tc>
        <w:tc>
          <w:tcPr>
            <w:tcW w:w="1134" w:type="dxa"/>
            <w:tcBorders>
              <w:top w:val="single" w:sz="36" w:space="0" w:color="auto"/>
              <w:bottom w:val="single" w:sz="36" w:space="0" w:color="auto"/>
            </w:tcBorders>
          </w:tcPr>
          <w:p w:rsidR="00AB0DFC" w:rsidRDefault="00AB0DFC" w:rsidP="00AB0DFC">
            <w:pPr>
              <w:pStyle w:val="StyleNB"/>
              <w:bidi w:val="0"/>
              <w:jc w:val="center"/>
              <w:rPr>
                <w:rFonts w:asciiTheme="minorHAnsi" w:eastAsia="Batang" w:hAnsiTheme="minorHAnsi" w:cstheme="majorBidi"/>
                <w:sz w:val="22"/>
                <w:szCs w:val="22"/>
                <w:u w:val="none"/>
              </w:rPr>
            </w:pPr>
            <w:r>
              <w:rPr>
                <w:rFonts w:asciiTheme="minorHAnsi" w:eastAsia="Batang" w:hAnsiTheme="minorHAnsi" w:cstheme="majorBidi"/>
                <w:sz w:val="22"/>
                <w:szCs w:val="22"/>
                <w:u w:val="none"/>
              </w:rPr>
              <w:t xml:space="preserve">Nombre de point </w:t>
            </w:r>
          </w:p>
        </w:tc>
        <w:tc>
          <w:tcPr>
            <w:tcW w:w="1093" w:type="dxa"/>
            <w:tcBorders>
              <w:top w:val="single" w:sz="36" w:space="0" w:color="auto"/>
              <w:bottom w:val="single" w:sz="36" w:space="0" w:color="auto"/>
              <w:right w:val="single" w:sz="36" w:space="0" w:color="auto"/>
            </w:tcBorders>
          </w:tcPr>
          <w:p w:rsidR="00AB0DFC" w:rsidRDefault="00FA3CC6" w:rsidP="00AB0DFC">
            <w:pPr>
              <w:pStyle w:val="StyleNB"/>
              <w:bidi w:val="0"/>
              <w:jc w:val="center"/>
              <w:rPr>
                <w:rFonts w:asciiTheme="minorHAnsi" w:eastAsia="Batang" w:hAnsiTheme="minorHAnsi" w:cstheme="majorBidi"/>
                <w:sz w:val="22"/>
                <w:szCs w:val="22"/>
                <w:u w:val="none"/>
              </w:rPr>
            </w:pPr>
            <w:r>
              <w:rPr>
                <w:rFonts w:asciiTheme="minorHAnsi" w:eastAsia="Batang" w:hAnsiTheme="minorHAnsi" w:cstheme="majorBidi"/>
                <w:sz w:val="22"/>
                <w:szCs w:val="22"/>
                <w:u w:val="none"/>
              </w:rPr>
              <w:t xml:space="preserve">Formule de calcul </w:t>
            </w:r>
          </w:p>
        </w:tc>
      </w:tr>
      <w:tr w:rsidR="005A4FE5" w:rsidTr="002C4D59">
        <w:trPr>
          <w:trHeight w:val="270"/>
        </w:trPr>
        <w:tc>
          <w:tcPr>
            <w:tcW w:w="2049" w:type="dxa"/>
            <w:vMerge w:val="restart"/>
            <w:tcBorders>
              <w:top w:val="single" w:sz="36" w:space="0" w:color="auto"/>
              <w:left w:val="single" w:sz="36" w:space="0" w:color="auto"/>
              <w:right w:val="single" w:sz="36" w:space="0" w:color="auto"/>
            </w:tcBorders>
          </w:tcPr>
          <w:p w:rsidR="005A4FE5" w:rsidRDefault="005A4FE5" w:rsidP="00D827CB">
            <w:pPr>
              <w:pStyle w:val="StyleNB"/>
              <w:rPr>
                <w:rFonts w:asciiTheme="minorHAnsi" w:eastAsia="Batang" w:hAnsiTheme="minorHAnsi" w:cstheme="majorBidi"/>
                <w:sz w:val="22"/>
                <w:szCs w:val="22"/>
                <w:u w:val="none"/>
              </w:rPr>
            </w:pPr>
          </w:p>
          <w:p w:rsidR="005A4FE5" w:rsidRDefault="005A4FE5" w:rsidP="00D827CB">
            <w:pPr>
              <w:pStyle w:val="StyleNB"/>
              <w:rPr>
                <w:rFonts w:asciiTheme="minorHAnsi" w:eastAsia="Batang" w:hAnsiTheme="minorHAnsi" w:cstheme="majorBidi"/>
                <w:sz w:val="22"/>
                <w:szCs w:val="22"/>
                <w:u w:val="none"/>
              </w:rPr>
            </w:pPr>
          </w:p>
          <w:p w:rsidR="005A4FE5" w:rsidRDefault="005A4FE5" w:rsidP="00D827CB">
            <w:pPr>
              <w:pStyle w:val="StyleNB"/>
              <w:rPr>
                <w:rFonts w:asciiTheme="minorHAnsi" w:eastAsia="Batang" w:hAnsiTheme="minorHAnsi" w:cstheme="majorBidi"/>
                <w:sz w:val="22"/>
                <w:szCs w:val="22"/>
                <w:u w:val="none"/>
              </w:rPr>
            </w:pPr>
          </w:p>
          <w:p w:rsidR="005A4FE5" w:rsidRDefault="005A4FE5" w:rsidP="00F314CE">
            <w:pPr>
              <w:pStyle w:val="StyleNB"/>
              <w:bidi w:val="0"/>
              <w:rPr>
                <w:rFonts w:asciiTheme="minorHAnsi" w:eastAsia="Batang" w:hAnsiTheme="minorHAnsi" w:cstheme="majorBidi"/>
                <w:sz w:val="22"/>
                <w:szCs w:val="22"/>
                <w:u w:val="none"/>
              </w:rPr>
            </w:pPr>
            <w:r>
              <w:rPr>
                <w:rFonts w:asciiTheme="minorHAnsi" w:eastAsia="Batang" w:hAnsiTheme="minorHAnsi" w:cstheme="majorBidi"/>
                <w:sz w:val="22"/>
                <w:szCs w:val="22"/>
                <w:u w:val="none"/>
              </w:rPr>
              <w:t xml:space="preserve">Ingénieurs pour un maximum de </w:t>
            </w:r>
          </w:p>
          <w:p w:rsidR="005A4FE5" w:rsidRDefault="003D6E08" w:rsidP="00F314CE">
            <w:pPr>
              <w:pStyle w:val="StyleNB"/>
              <w:bidi w:val="0"/>
              <w:rPr>
                <w:rFonts w:asciiTheme="minorHAnsi" w:eastAsia="Batang" w:hAnsiTheme="minorHAnsi" w:cstheme="majorBidi"/>
                <w:sz w:val="22"/>
                <w:szCs w:val="22"/>
                <w:u w:val="none"/>
              </w:rPr>
            </w:pPr>
            <w:r>
              <w:rPr>
                <w:rFonts w:asciiTheme="minorHAnsi" w:eastAsia="Batang" w:hAnsiTheme="minorHAnsi" w:cstheme="majorBidi"/>
                <w:sz w:val="22"/>
                <w:szCs w:val="22"/>
                <w:u w:val="none"/>
              </w:rPr>
              <w:t xml:space="preserve">30 </w:t>
            </w:r>
            <w:r w:rsidR="005A4FE5">
              <w:rPr>
                <w:rFonts w:asciiTheme="minorHAnsi" w:eastAsia="Batang" w:hAnsiTheme="minorHAnsi" w:cstheme="majorBidi"/>
                <w:sz w:val="22"/>
                <w:szCs w:val="22"/>
                <w:u w:val="none"/>
              </w:rPr>
              <w:t>pts .</w:t>
            </w:r>
          </w:p>
          <w:p w:rsidR="005A4FE5" w:rsidRDefault="005A4FE5" w:rsidP="00D827CB">
            <w:pPr>
              <w:pStyle w:val="StyleNB"/>
              <w:rPr>
                <w:rFonts w:asciiTheme="minorHAnsi" w:eastAsia="Batang" w:hAnsiTheme="minorHAnsi" w:cstheme="majorBidi"/>
                <w:sz w:val="22"/>
                <w:szCs w:val="22"/>
                <w:u w:val="none"/>
              </w:rPr>
            </w:pPr>
          </w:p>
        </w:tc>
        <w:tc>
          <w:tcPr>
            <w:tcW w:w="2108" w:type="dxa"/>
            <w:vMerge w:val="restart"/>
            <w:tcBorders>
              <w:top w:val="single" w:sz="36" w:space="0" w:color="auto"/>
              <w:left w:val="single" w:sz="36" w:space="0" w:color="auto"/>
            </w:tcBorders>
          </w:tcPr>
          <w:p w:rsidR="005A4FE5" w:rsidRDefault="005A4FE5" w:rsidP="00225859">
            <w:pPr>
              <w:pStyle w:val="StyleNB"/>
              <w:bidi w:val="0"/>
              <w:jc w:val="left"/>
              <w:rPr>
                <w:rFonts w:asciiTheme="minorHAnsi" w:eastAsia="Batang" w:hAnsiTheme="minorHAnsi" w:cstheme="majorBidi"/>
                <w:sz w:val="22"/>
                <w:szCs w:val="22"/>
                <w:u w:val="none"/>
              </w:rPr>
            </w:pPr>
          </w:p>
          <w:p w:rsidR="005A4FE5" w:rsidRDefault="005A4FE5" w:rsidP="00233BF0">
            <w:pPr>
              <w:pStyle w:val="StyleNB"/>
              <w:bidi w:val="0"/>
              <w:jc w:val="left"/>
              <w:rPr>
                <w:rFonts w:asciiTheme="minorHAnsi" w:eastAsia="Batang" w:hAnsiTheme="minorHAnsi" w:cstheme="majorBidi"/>
                <w:sz w:val="22"/>
                <w:szCs w:val="22"/>
                <w:u w:val="none"/>
              </w:rPr>
            </w:pPr>
          </w:p>
          <w:p w:rsidR="005A4FE5" w:rsidRDefault="005A4FE5" w:rsidP="00233BF0">
            <w:pPr>
              <w:pStyle w:val="StyleNB"/>
              <w:bidi w:val="0"/>
              <w:jc w:val="left"/>
              <w:rPr>
                <w:rFonts w:asciiTheme="minorHAnsi" w:eastAsia="Batang" w:hAnsiTheme="minorHAnsi" w:cstheme="majorBidi"/>
                <w:sz w:val="22"/>
                <w:szCs w:val="22"/>
                <w:u w:val="none"/>
              </w:rPr>
            </w:pPr>
          </w:p>
          <w:p w:rsidR="005A4FE5" w:rsidRDefault="005A4FE5" w:rsidP="00233BF0">
            <w:pPr>
              <w:pStyle w:val="StyleNB"/>
              <w:bidi w:val="0"/>
              <w:jc w:val="left"/>
              <w:rPr>
                <w:rFonts w:asciiTheme="minorHAnsi" w:eastAsia="Batang" w:hAnsiTheme="minorHAnsi" w:cstheme="majorBidi"/>
                <w:sz w:val="22"/>
                <w:szCs w:val="22"/>
                <w:u w:val="none"/>
              </w:rPr>
            </w:pPr>
            <w:r>
              <w:rPr>
                <w:rFonts w:asciiTheme="minorHAnsi" w:eastAsia="Batang" w:hAnsiTheme="minorHAnsi" w:cstheme="majorBidi"/>
                <w:sz w:val="22"/>
                <w:szCs w:val="22"/>
                <w:u w:val="none"/>
              </w:rPr>
              <w:t xml:space="preserve">Ingénieur en génie d’environnement ou similaire </w:t>
            </w:r>
          </w:p>
          <w:p w:rsidR="005A4FE5" w:rsidRDefault="005A4FE5" w:rsidP="00D827CB">
            <w:pPr>
              <w:pStyle w:val="StyleNB"/>
              <w:rPr>
                <w:rFonts w:asciiTheme="minorHAnsi" w:eastAsia="Batang" w:hAnsiTheme="minorHAnsi" w:cstheme="majorBidi"/>
                <w:sz w:val="22"/>
                <w:szCs w:val="22"/>
                <w:u w:val="none"/>
              </w:rPr>
            </w:pPr>
          </w:p>
          <w:p w:rsidR="005A4FE5" w:rsidRDefault="005A4FE5" w:rsidP="00D827CB">
            <w:pPr>
              <w:pStyle w:val="StyleNB"/>
              <w:rPr>
                <w:rFonts w:asciiTheme="minorHAnsi" w:eastAsia="Batang" w:hAnsiTheme="minorHAnsi" w:cstheme="majorBidi"/>
                <w:sz w:val="22"/>
                <w:szCs w:val="22"/>
                <w:u w:val="none"/>
              </w:rPr>
            </w:pPr>
          </w:p>
        </w:tc>
        <w:tc>
          <w:tcPr>
            <w:tcW w:w="346" w:type="dxa"/>
            <w:vMerge w:val="restart"/>
            <w:tcBorders>
              <w:top w:val="single" w:sz="36" w:space="0" w:color="auto"/>
            </w:tcBorders>
          </w:tcPr>
          <w:p w:rsidR="005A4FE5" w:rsidRDefault="005A4FE5" w:rsidP="008E044C">
            <w:pPr>
              <w:pStyle w:val="StyleNB"/>
              <w:jc w:val="right"/>
              <w:rPr>
                <w:rFonts w:asciiTheme="minorHAnsi" w:eastAsia="Batang" w:hAnsiTheme="minorHAnsi" w:cstheme="majorBidi"/>
                <w:sz w:val="22"/>
                <w:szCs w:val="22"/>
                <w:u w:val="none"/>
              </w:rPr>
            </w:pPr>
            <w:r>
              <w:rPr>
                <w:rFonts w:asciiTheme="minorHAnsi" w:eastAsia="Batang" w:hAnsiTheme="minorHAnsi" w:cstheme="majorBidi"/>
                <w:sz w:val="22"/>
                <w:szCs w:val="22"/>
                <w:u w:val="none"/>
              </w:rPr>
              <w:t>a</w:t>
            </w:r>
          </w:p>
        </w:tc>
        <w:tc>
          <w:tcPr>
            <w:tcW w:w="2409" w:type="dxa"/>
            <w:vMerge w:val="restart"/>
            <w:tcBorders>
              <w:top w:val="single" w:sz="36" w:space="0" w:color="auto"/>
            </w:tcBorders>
          </w:tcPr>
          <w:p w:rsidR="009F58FE" w:rsidRDefault="005A4FE5" w:rsidP="008E044C">
            <w:pPr>
              <w:pStyle w:val="StyleNB"/>
              <w:jc w:val="right"/>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Formation initiale</w:t>
            </w:r>
          </w:p>
          <w:p w:rsidR="005A4FE5" w:rsidRPr="009F58FE" w:rsidRDefault="009F58FE" w:rsidP="009F58FE">
            <w:pPr>
              <w:bidi w:val="0"/>
              <w:rPr>
                <w:rFonts w:eastAsia="Batang"/>
                <w:sz w:val="20"/>
                <w:szCs w:val="20"/>
              </w:rPr>
            </w:pPr>
            <w:r w:rsidRPr="009F58FE">
              <w:rPr>
                <w:rFonts w:asciiTheme="minorHAnsi" w:eastAsia="Batang" w:hAnsiTheme="minorHAnsi" w:cstheme="majorBidi"/>
                <w:sz w:val="20"/>
                <w:szCs w:val="20"/>
              </w:rPr>
              <w:t>génie  d’environnement ou</w:t>
            </w:r>
            <w:r>
              <w:rPr>
                <w:rFonts w:asciiTheme="minorHAnsi" w:eastAsia="Batang" w:hAnsiTheme="minorHAnsi" w:cstheme="majorBidi"/>
                <w:sz w:val="20"/>
                <w:szCs w:val="20"/>
              </w:rPr>
              <w:t xml:space="preserve"> discipline</w:t>
            </w:r>
            <w:r w:rsidRPr="009F58FE">
              <w:rPr>
                <w:rFonts w:asciiTheme="minorHAnsi" w:eastAsia="Batang" w:hAnsiTheme="minorHAnsi" w:cstheme="majorBidi"/>
                <w:sz w:val="20"/>
                <w:szCs w:val="20"/>
              </w:rPr>
              <w:t xml:space="preserve"> similaire</w:t>
            </w:r>
            <w:r>
              <w:rPr>
                <w:rFonts w:asciiTheme="minorHAnsi" w:eastAsia="Batang" w:hAnsiTheme="minorHAnsi" w:cstheme="majorBidi"/>
                <w:sz w:val="20"/>
                <w:szCs w:val="20"/>
              </w:rPr>
              <w:t>.</w:t>
            </w:r>
          </w:p>
        </w:tc>
        <w:tc>
          <w:tcPr>
            <w:tcW w:w="1843" w:type="dxa"/>
            <w:tcBorders>
              <w:top w:val="single" w:sz="36" w:space="0" w:color="auto"/>
            </w:tcBorders>
          </w:tcPr>
          <w:p w:rsidR="005A4FE5" w:rsidRPr="00011A65" w:rsidRDefault="005A4FE5" w:rsidP="008E044C">
            <w:pPr>
              <w:pStyle w:val="StyleNB"/>
              <w:jc w:val="right"/>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 xml:space="preserve">Formation demandée </w:t>
            </w:r>
          </w:p>
        </w:tc>
        <w:tc>
          <w:tcPr>
            <w:tcW w:w="1134" w:type="dxa"/>
            <w:tcBorders>
              <w:top w:val="single" w:sz="36" w:space="0" w:color="auto"/>
            </w:tcBorders>
          </w:tcPr>
          <w:p w:rsidR="005A4FE5" w:rsidRPr="00011A65" w:rsidRDefault="005A4FE5" w:rsidP="00AB0DFC">
            <w:pPr>
              <w:pStyle w:val="StyleNB"/>
              <w:jc w:val="center"/>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1</w:t>
            </w:r>
          </w:p>
        </w:tc>
        <w:tc>
          <w:tcPr>
            <w:tcW w:w="1093" w:type="dxa"/>
            <w:vMerge w:val="restart"/>
            <w:tcBorders>
              <w:top w:val="single" w:sz="36" w:space="0" w:color="auto"/>
              <w:right w:val="single" w:sz="36" w:space="0" w:color="auto"/>
            </w:tcBorders>
          </w:tcPr>
          <w:p w:rsidR="005A4FE5" w:rsidRDefault="005A4FE5" w:rsidP="00AB0DFC">
            <w:pPr>
              <w:pStyle w:val="StyleNB"/>
              <w:jc w:val="center"/>
              <w:rPr>
                <w:rFonts w:asciiTheme="minorHAnsi" w:eastAsia="Batang" w:hAnsiTheme="minorHAnsi" w:cstheme="majorBidi"/>
                <w:sz w:val="22"/>
                <w:szCs w:val="22"/>
                <w:u w:val="none"/>
              </w:rPr>
            </w:pPr>
          </w:p>
          <w:p w:rsidR="005A4FE5" w:rsidRPr="008E044C" w:rsidRDefault="005A4FE5" w:rsidP="008E044C">
            <w:pPr>
              <w:rPr>
                <w:rFonts w:eastAsia="Batang"/>
              </w:rPr>
            </w:pPr>
          </w:p>
          <w:p w:rsidR="005A4FE5" w:rsidRPr="008E044C" w:rsidRDefault="005A4FE5" w:rsidP="008E044C">
            <w:pPr>
              <w:rPr>
                <w:rFonts w:eastAsia="Batang"/>
              </w:rPr>
            </w:pPr>
          </w:p>
          <w:p w:rsidR="005A4FE5" w:rsidRDefault="005A4FE5" w:rsidP="008E044C">
            <w:pPr>
              <w:rPr>
                <w:rFonts w:eastAsia="Batang"/>
              </w:rPr>
            </w:pPr>
          </w:p>
          <w:p w:rsidR="005A4FE5" w:rsidRDefault="005A4FE5" w:rsidP="008E044C">
            <w:pPr>
              <w:rPr>
                <w:rFonts w:eastAsia="Batang"/>
              </w:rPr>
            </w:pPr>
          </w:p>
          <w:p w:rsidR="005A4FE5" w:rsidRPr="008E044C" w:rsidRDefault="005A4FE5" w:rsidP="008E044C">
            <w:pPr>
              <w:jc w:val="center"/>
              <w:rPr>
                <w:rFonts w:eastAsia="Batang"/>
              </w:rPr>
            </w:pPr>
            <w:r>
              <w:rPr>
                <w:rFonts w:eastAsia="Batang"/>
              </w:rPr>
              <w:t>a* (b+c</w:t>
            </w:r>
            <w:r w:rsidR="00BC3FA7">
              <w:rPr>
                <w:rFonts w:eastAsia="Batang"/>
              </w:rPr>
              <w:t>+d</w:t>
            </w:r>
            <w:r>
              <w:rPr>
                <w:rFonts w:eastAsia="Batang"/>
              </w:rPr>
              <w:t>)</w:t>
            </w:r>
          </w:p>
        </w:tc>
      </w:tr>
      <w:tr w:rsidR="005A4FE5" w:rsidTr="002C4D59">
        <w:trPr>
          <w:trHeight w:val="270"/>
        </w:trPr>
        <w:tc>
          <w:tcPr>
            <w:tcW w:w="2049" w:type="dxa"/>
            <w:vMerge/>
            <w:tcBorders>
              <w:left w:val="single" w:sz="36" w:space="0" w:color="auto"/>
              <w:right w:val="single" w:sz="36" w:space="0" w:color="auto"/>
            </w:tcBorders>
          </w:tcPr>
          <w:p w:rsidR="005A4FE5" w:rsidRDefault="005A4FE5" w:rsidP="00D827CB">
            <w:pPr>
              <w:pStyle w:val="StyleNB"/>
              <w:rPr>
                <w:rFonts w:asciiTheme="minorHAnsi" w:eastAsia="Batang" w:hAnsiTheme="minorHAnsi" w:cstheme="majorBidi"/>
                <w:sz w:val="22"/>
                <w:szCs w:val="22"/>
                <w:u w:val="none"/>
              </w:rPr>
            </w:pPr>
          </w:p>
        </w:tc>
        <w:tc>
          <w:tcPr>
            <w:tcW w:w="2108" w:type="dxa"/>
            <w:vMerge/>
            <w:tcBorders>
              <w:left w:val="single" w:sz="36" w:space="0" w:color="auto"/>
            </w:tcBorders>
          </w:tcPr>
          <w:p w:rsidR="005A4FE5" w:rsidRDefault="005A4FE5" w:rsidP="00D827CB">
            <w:pPr>
              <w:pStyle w:val="StyleNB"/>
              <w:rPr>
                <w:rFonts w:asciiTheme="minorHAnsi" w:eastAsia="Batang" w:hAnsiTheme="minorHAnsi" w:cstheme="majorBidi"/>
                <w:sz w:val="22"/>
                <w:szCs w:val="22"/>
                <w:u w:val="none"/>
              </w:rPr>
            </w:pPr>
          </w:p>
        </w:tc>
        <w:tc>
          <w:tcPr>
            <w:tcW w:w="346" w:type="dxa"/>
            <w:vMerge/>
            <w:tcBorders>
              <w:bottom w:val="single" w:sz="18" w:space="0" w:color="auto"/>
            </w:tcBorders>
          </w:tcPr>
          <w:p w:rsidR="005A4FE5" w:rsidRDefault="005A4FE5" w:rsidP="008E044C">
            <w:pPr>
              <w:pStyle w:val="StyleNB"/>
              <w:jc w:val="right"/>
              <w:rPr>
                <w:rFonts w:asciiTheme="minorHAnsi" w:eastAsia="Batang" w:hAnsiTheme="minorHAnsi" w:cstheme="majorBidi"/>
                <w:sz w:val="22"/>
                <w:szCs w:val="22"/>
                <w:u w:val="none"/>
              </w:rPr>
            </w:pPr>
          </w:p>
        </w:tc>
        <w:tc>
          <w:tcPr>
            <w:tcW w:w="2409" w:type="dxa"/>
            <w:vMerge/>
            <w:tcBorders>
              <w:bottom w:val="single" w:sz="18" w:space="0" w:color="auto"/>
            </w:tcBorders>
          </w:tcPr>
          <w:p w:rsidR="005A4FE5" w:rsidRPr="00011A65" w:rsidRDefault="005A4FE5" w:rsidP="008E044C">
            <w:pPr>
              <w:pStyle w:val="StyleNB"/>
              <w:jc w:val="right"/>
              <w:rPr>
                <w:rFonts w:asciiTheme="minorHAnsi" w:eastAsia="Batang" w:hAnsiTheme="minorHAnsi" w:cstheme="majorBidi"/>
                <w:b w:val="0"/>
                <w:bCs w:val="0"/>
                <w:sz w:val="22"/>
                <w:szCs w:val="22"/>
                <w:u w:val="none"/>
              </w:rPr>
            </w:pPr>
          </w:p>
        </w:tc>
        <w:tc>
          <w:tcPr>
            <w:tcW w:w="1843" w:type="dxa"/>
            <w:tcBorders>
              <w:bottom w:val="single" w:sz="18" w:space="0" w:color="auto"/>
            </w:tcBorders>
          </w:tcPr>
          <w:p w:rsidR="005A4FE5" w:rsidRPr="00011A65" w:rsidRDefault="005A4FE5" w:rsidP="008E044C">
            <w:pPr>
              <w:pStyle w:val="StyleNB"/>
              <w:jc w:val="right"/>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Autre</w:t>
            </w:r>
            <w:r w:rsidR="00B82E26" w:rsidRPr="00011A65">
              <w:rPr>
                <w:rFonts w:asciiTheme="minorHAnsi" w:eastAsia="Batang" w:hAnsiTheme="minorHAnsi" w:cstheme="majorBidi"/>
                <w:b w:val="0"/>
                <w:bCs w:val="0"/>
                <w:sz w:val="22"/>
                <w:szCs w:val="22"/>
                <w:u w:val="none"/>
              </w:rPr>
              <w:t>s</w:t>
            </w:r>
            <w:r w:rsidRPr="00011A65">
              <w:rPr>
                <w:rFonts w:asciiTheme="minorHAnsi" w:eastAsia="Batang" w:hAnsiTheme="minorHAnsi" w:cstheme="majorBidi"/>
                <w:b w:val="0"/>
                <w:bCs w:val="0"/>
                <w:sz w:val="22"/>
                <w:szCs w:val="22"/>
                <w:u w:val="none"/>
              </w:rPr>
              <w:t xml:space="preserve"> formations</w:t>
            </w:r>
          </w:p>
        </w:tc>
        <w:tc>
          <w:tcPr>
            <w:tcW w:w="1134" w:type="dxa"/>
            <w:tcBorders>
              <w:bottom w:val="single" w:sz="18" w:space="0" w:color="auto"/>
            </w:tcBorders>
          </w:tcPr>
          <w:p w:rsidR="005A4FE5" w:rsidRPr="00011A65" w:rsidRDefault="005A4FE5" w:rsidP="00AB0DFC">
            <w:pPr>
              <w:pStyle w:val="StyleNB"/>
              <w:jc w:val="center"/>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0</w:t>
            </w:r>
          </w:p>
        </w:tc>
        <w:tc>
          <w:tcPr>
            <w:tcW w:w="1093" w:type="dxa"/>
            <w:vMerge/>
            <w:tcBorders>
              <w:right w:val="single" w:sz="36" w:space="0" w:color="auto"/>
            </w:tcBorders>
          </w:tcPr>
          <w:p w:rsidR="005A4FE5" w:rsidRDefault="005A4FE5" w:rsidP="00AB0DFC">
            <w:pPr>
              <w:pStyle w:val="StyleNB"/>
              <w:jc w:val="center"/>
              <w:rPr>
                <w:rFonts w:asciiTheme="minorHAnsi" w:eastAsia="Batang" w:hAnsiTheme="minorHAnsi" w:cstheme="majorBidi"/>
                <w:sz w:val="22"/>
                <w:szCs w:val="22"/>
                <w:u w:val="none"/>
              </w:rPr>
            </w:pPr>
          </w:p>
        </w:tc>
      </w:tr>
      <w:tr w:rsidR="005A4FE5" w:rsidTr="002C4D59">
        <w:trPr>
          <w:trHeight w:val="315"/>
        </w:trPr>
        <w:tc>
          <w:tcPr>
            <w:tcW w:w="2049" w:type="dxa"/>
            <w:vMerge/>
            <w:tcBorders>
              <w:left w:val="single" w:sz="36" w:space="0" w:color="auto"/>
              <w:right w:val="single" w:sz="36" w:space="0" w:color="auto"/>
            </w:tcBorders>
          </w:tcPr>
          <w:p w:rsidR="005A4FE5" w:rsidRDefault="005A4FE5" w:rsidP="00D827CB">
            <w:pPr>
              <w:pStyle w:val="StyleNB"/>
              <w:rPr>
                <w:rFonts w:asciiTheme="minorHAnsi" w:eastAsia="Batang" w:hAnsiTheme="minorHAnsi" w:cstheme="majorBidi"/>
                <w:sz w:val="22"/>
                <w:szCs w:val="22"/>
                <w:u w:val="none"/>
              </w:rPr>
            </w:pPr>
          </w:p>
        </w:tc>
        <w:tc>
          <w:tcPr>
            <w:tcW w:w="2108" w:type="dxa"/>
            <w:vMerge/>
            <w:tcBorders>
              <w:left w:val="single" w:sz="36" w:space="0" w:color="auto"/>
            </w:tcBorders>
          </w:tcPr>
          <w:p w:rsidR="005A4FE5" w:rsidRDefault="005A4FE5" w:rsidP="00D827CB">
            <w:pPr>
              <w:pStyle w:val="StyleNB"/>
              <w:rPr>
                <w:rFonts w:asciiTheme="minorHAnsi" w:eastAsia="Batang" w:hAnsiTheme="minorHAnsi" w:cstheme="majorBidi"/>
                <w:sz w:val="22"/>
                <w:szCs w:val="22"/>
                <w:u w:val="none"/>
              </w:rPr>
            </w:pPr>
          </w:p>
        </w:tc>
        <w:tc>
          <w:tcPr>
            <w:tcW w:w="346" w:type="dxa"/>
            <w:vMerge w:val="restart"/>
            <w:tcBorders>
              <w:top w:val="single" w:sz="18" w:space="0" w:color="auto"/>
            </w:tcBorders>
          </w:tcPr>
          <w:p w:rsidR="005A4FE5" w:rsidRDefault="005A4FE5" w:rsidP="00225859">
            <w:pPr>
              <w:pStyle w:val="StyleNB"/>
              <w:jc w:val="right"/>
              <w:rPr>
                <w:rFonts w:asciiTheme="minorHAnsi" w:eastAsia="Batang" w:hAnsiTheme="minorHAnsi" w:cstheme="majorBidi"/>
                <w:sz w:val="22"/>
                <w:szCs w:val="22"/>
                <w:u w:val="none"/>
              </w:rPr>
            </w:pPr>
            <w:r>
              <w:rPr>
                <w:rFonts w:asciiTheme="minorHAnsi" w:eastAsia="Batang" w:hAnsiTheme="minorHAnsi" w:cstheme="majorBidi"/>
                <w:sz w:val="22"/>
                <w:szCs w:val="22"/>
                <w:u w:val="none"/>
              </w:rPr>
              <w:t>b</w:t>
            </w:r>
          </w:p>
        </w:tc>
        <w:tc>
          <w:tcPr>
            <w:tcW w:w="2409" w:type="dxa"/>
            <w:vMerge w:val="restart"/>
            <w:tcBorders>
              <w:top w:val="single" w:sz="18" w:space="0" w:color="auto"/>
            </w:tcBorders>
          </w:tcPr>
          <w:p w:rsidR="005A4FE5" w:rsidRPr="00011A65" w:rsidRDefault="005A4FE5" w:rsidP="00225859">
            <w:pPr>
              <w:pStyle w:val="StyleNB"/>
              <w:bidi w:val="0"/>
              <w:jc w:val="left"/>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Nombre de cadre</w:t>
            </w:r>
            <w:r w:rsidR="000103FB" w:rsidRPr="00011A65">
              <w:rPr>
                <w:rFonts w:asciiTheme="minorHAnsi" w:eastAsia="Batang" w:hAnsiTheme="minorHAnsi" w:cstheme="majorBidi"/>
                <w:b w:val="0"/>
                <w:bCs w:val="0"/>
                <w:sz w:val="22"/>
                <w:szCs w:val="22"/>
                <w:u w:val="none"/>
              </w:rPr>
              <w:t>s</w:t>
            </w:r>
            <w:r w:rsidRPr="00011A65">
              <w:rPr>
                <w:rFonts w:asciiTheme="minorHAnsi" w:eastAsia="Batang" w:hAnsiTheme="minorHAnsi" w:cstheme="majorBidi"/>
                <w:b w:val="0"/>
                <w:bCs w:val="0"/>
                <w:sz w:val="22"/>
                <w:szCs w:val="22"/>
                <w:u w:val="none"/>
              </w:rPr>
              <w:t xml:space="preserve"> </w:t>
            </w:r>
            <w:r w:rsidR="000103FB" w:rsidRPr="00011A65">
              <w:rPr>
                <w:rFonts w:asciiTheme="minorHAnsi" w:eastAsia="Batang" w:hAnsiTheme="minorHAnsi" w:cstheme="majorBidi"/>
                <w:b w:val="0"/>
                <w:bCs w:val="0"/>
                <w:sz w:val="22"/>
                <w:szCs w:val="22"/>
                <w:u w:val="none"/>
              </w:rPr>
              <w:t xml:space="preserve">ingénieurs </w:t>
            </w:r>
          </w:p>
        </w:tc>
        <w:tc>
          <w:tcPr>
            <w:tcW w:w="1843" w:type="dxa"/>
            <w:tcBorders>
              <w:top w:val="single" w:sz="18" w:space="0" w:color="auto"/>
            </w:tcBorders>
          </w:tcPr>
          <w:p w:rsidR="005A4FE5" w:rsidRPr="00011A65" w:rsidRDefault="005A4FE5" w:rsidP="004D03DC">
            <w:pPr>
              <w:pStyle w:val="StyleNB"/>
              <w:rPr>
                <w:rFonts w:asciiTheme="minorHAnsi" w:eastAsia="Batang" w:hAnsiTheme="minorHAnsi" w:cstheme="majorBidi"/>
                <w:b w:val="0"/>
                <w:bCs w:val="0"/>
                <w:u w:val="none"/>
              </w:rPr>
            </w:pPr>
            <w:r w:rsidRPr="00011A65">
              <w:rPr>
                <w:rFonts w:asciiTheme="minorHAnsi" w:eastAsia="Batang" w:hAnsiTheme="minorHAnsi" w:cstheme="majorBidi"/>
                <w:b w:val="0"/>
                <w:bCs w:val="0"/>
                <w:u w:val="none"/>
              </w:rPr>
              <w:t xml:space="preserve"> 1 </w:t>
            </w:r>
            <w:r w:rsidRPr="00011A65">
              <w:rPr>
                <w:rFonts w:asciiTheme="minorHAnsi" w:eastAsia="Batang" w:hAnsiTheme="minorHAnsi" w:cstheme="minorHAnsi"/>
                <w:b w:val="0"/>
                <w:bCs w:val="0"/>
                <w:u w:val="none"/>
              </w:rPr>
              <w:t xml:space="preserve">≤ </w:t>
            </w:r>
            <w:r w:rsidRPr="00011A65">
              <w:rPr>
                <w:rFonts w:asciiTheme="minorHAnsi" w:eastAsia="Batang" w:hAnsiTheme="minorHAnsi" w:cstheme="majorBidi"/>
                <w:b w:val="0"/>
                <w:bCs w:val="0"/>
                <w:u w:val="none"/>
              </w:rPr>
              <w:t xml:space="preserve">nbre </w:t>
            </w:r>
            <w:r w:rsidRPr="00011A65">
              <w:rPr>
                <w:rFonts w:asciiTheme="minorHAnsi" w:eastAsia="Batang" w:hAnsiTheme="minorHAnsi" w:cstheme="minorHAnsi"/>
                <w:b w:val="0"/>
                <w:bCs w:val="0"/>
                <w:u w:val="none"/>
              </w:rPr>
              <w:t>≤</w:t>
            </w:r>
            <w:r w:rsidRPr="00011A65">
              <w:rPr>
                <w:rFonts w:asciiTheme="minorHAnsi" w:eastAsia="Batang" w:hAnsiTheme="minorHAnsi" w:cstheme="majorBidi"/>
                <w:b w:val="0"/>
                <w:bCs w:val="0"/>
                <w:u w:val="none"/>
              </w:rPr>
              <w:t xml:space="preserve"> 2 </w:t>
            </w:r>
          </w:p>
        </w:tc>
        <w:tc>
          <w:tcPr>
            <w:tcW w:w="1134" w:type="dxa"/>
            <w:tcBorders>
              <w:top w:val="single" w:sz="18" w:space="0" w:color="auto"/>
            </w:tcBorders>
          </w:tcPr>
          <w:p w:rsidR="005A4FE5" w:rsidRPr="00011A65" w:rsidRDefault="003D6E08" w:rsidP="000103FB">
            <w:pPr>
              <w:pStyle w:val="StyleNB"/>
              <w:jc w:val="center"/>
              <w:rPr>
                <w:rFonts w:asciiTheme="minorHAnsi" w:eastAsia="Batang" w:hAnsiTheme="minorHAnsi" w:cstheme="majorBidi"/>
                <w:b w:val="0"/>
                <w:bCs w:val="0"/>
                <w:sz w:val="22"/>
                <w:szCs w:val="22"/>
                <w:u w:val="none"/>
              </w:rPr>
            </w:pPr>
            <w:r>
              <w:rPr>
                <w:rFonts w:asciiTheme="minorHAnsi" w:eastAsia="Batang" w:hAnsiTheme="minorHAnsi" w:cstheme="majorBidi"/>
                <w:b w:val="0"/>
                <w:bCs w:val="0"/>
                <w:sz w:val="22"/>
                <w:szCs w:val="22"/>
                <w:u w:val="none"/>
              </w:rPr>
              <w:t>05</w:t>
            </w:r>
          </w:p>
          <w:p w:rsidR="005A4FE5" w:rsidRPr="00011A65" w:rsidRDefault="005A4FE5" w:rsidP="000103FB">
            <w:pPr>
              <w:pStyle w:val="StyleNB"/>
              <w:jc w:val="center"/>
              <w:rPr>
                <w:rFonts w:asciiTheme="minorHAnsi" w:eastAsia="Batang" w:hAnsiTheme="minorHAnsi" w:cstheme="majorBidi"/>
                <w:b w:val="0"/>
                <w:bCs w:val="0"/>
                <w:sz w:val="22"/>
                <w:szCs w:val="22"/>
                <w:u w:val="none"/>
              </w:rPr>
            </w:pPr>
          </w:p>
        </w:tc>
        <w:tc>
          <w:tcPr>
            <w:tcW w:w="1093" w:type="dxa"/>
            <w:vMerge/>
            <w:tcBorders>
              <w:right w:val="single" w:sz="36" w:space="0" w:color="auto"/>
            </w:tcBorders>
          </w:tcPr>
          <w:p w:rsidR="005A4FE5" w:rsidRDefault="005A4FE5" w:rsidP="00D827CB">
            <w:pPr>
              <w:pStyle w:val="StyleNB"/>
              <w:rPr>
                <w:rFonts w:asciiTheme="minorHAnsi" w:eastAsia="Batang" w:hAnsiTheme="minorHAnsi" w:cstheme="majorBidi"/>
                <w:sz w:val="22"/>
                <w:szCs w:val="22"/>
                <w:u w:val="none"/>
              </w:rPr>
            </w:pPr>
          </w:p>
        </w:tc>
      </w:tr>
      <w:tr w:rsidR="005A4FE5" w:rsidTr="002C4D59">
        <w:trPr>
          <w:trHeight w:val="478"/>
        </w:trPr>
        <w:tc>
          <w:tcPr>
            <w:tcW w:w="2049" w:type="dxa"/>
            <w:vMerge/>
            <w:tcBorders>
              <w:left w:val="single" w:sz="36" w:space="0" w:color="auto"/>
              <w:right w:val="single" w:sz="36" w:space="0" w:color="auto"/>
            </w:tcBorders>
          </w:tcPr>
          <w:p w:rsidR="005A4FE5" w:rsidRDefault="005A4FE5" w:rsidP="00D827CB">
            <w:pPr>
              <w:pStyle w:val="StyleNB"/>
              <w:rPr>
                <w:rFonts w:asciiTheme="minorHAnsi" w:eastAsia="Batang" w:hAnsiTheme="minorHAnsi" w:cstheme="majorBidi"/>
                <w:sz w:val="22"/>
                <w:szCs w:val="22"/>
                <w:u w:val="none"/>
              </w:rPr>
            </w:pPr>
          </w:p>
        </w:tc>
        <w:tc>
          <w:tcPr>
            <w:tcW w:w="2108" w:type="dxa"/>
            <w:vMerge/>
            <w:tcBorders>
              <w:left w:val="single" w:sz="36" w:space="0" w:color="auto"/>
            </w:tcBorders>
          </w:tcPr>
          <w:p w:rsidR="005A4FE5" w:rsidRDefault="005A4FE5" w:rsidP="00225859">
            <w:pPr>
              <w:pStyle w:val="StyleNB"/>
              <w:jc w:val="left"/>
              <w:rPr>
                <w:rFonts w:asciiTheme="minorHAnsi" w:eastAsia="Batang" w:hAnsiTheme="minorHAnsi" w:cstheme="majorBidi"/>
                <w:sz w:val="22"/>
                <w:szCs w:val="22"/>
                <w:u w:val="none"/>
              </w:rPr>
            </w:pPr>
          </w:p>
        </w:tc>
        <w:tc>
          <w:tcPr>
            <w:tcW w:w="346" w:type="dxa"/>
            <w:vMerge/>
            <w:tcBorders>
              <w:bottom w:val="single" w:sz="18" w:space="0" w:color="auto"/>
            </w:tcBorders>
          </w:tcPr>
          <w:p w:rsidR="005A4FE5" w:rsidRDefault="005A4FE5" w:rsidP="00225859">
            <w:pPr>
              <w:pStyle w:val="StyleNB"/>
              <w:jc w:val="right"/>
              <w:rPr>
                <w:rFonts w:asciiTheme="minorHAnsi" w:eastAsia="Batang" w:hAnsiTheme="minorHAnsi" w:cstheme="majorBidi"/>
                <w:sz w:val="22"/>
                <w:szCs w:val="22"/>
                <w:u w:val="none"/>
              </w:rPr>
            </w:pPr>
          </w:p>
        </w:tc>
        <w:tc>
          <w:tcPr>
            <w:tcW w:w="2409" w:type="dxa"/>
            <w:vMerge/>
            <w:tcBorders>
              <w:bottom w:val="single" w:sz="18" w:space="0" w:color="auto"/>
            </w:tcBorders>
          </w:tcPr>
          <w:p w:rsidR="005A4FE5" w:rsidRPr="00011A65" w:rsidRDefault="005A4FE5" w:rsidP="00225859">
            <w:pPr>
              <w:pStyle w:val="StyleNB"/>
              <w:jc w:val="left"/>
              <w:rPr>
                <w:rFonts w:asciiTheme="minorHAnsi" w:eastAsia="Batang" w:hAnsiTheme="minorHAnsi" w:cstheme="majorBidi"/>
                <w:b w:val="0"/>
                <w:bCs w:val="0"/>
                <w:sz w:val="22"/>
                <w:szCs w:val="22"/>
                <w:u w:val="none"/>
              </w:rPr>
            </w:pPr>
          </w:p>
        </w:tc>
        <w:tc>
          <w:tcPr>
            <w:tcW w:w="1843" w:type="dxa"/>
            <w:tcBorders>
              <w:bottom w:val="single" w:sz="18" w:space="0" w:color="auto"/>
            </w:tcBorders>
          </w:tcPr>
          <w:p w:rsidR="005A4FE5" w:rsidRPr="00011A65" w:rsidRDefault="006E535D" w:rsidP="006E535D">
            <w:pPr>
              <w:pStyle w:val="StyleNB"/>
              <w:tabs>
                <w:tab w:val="left" w:pos="1222"/>
              </w:tabs>
              <w:jc w:val="center"/>
              <w:rPr>
                <w:rFonts w:asciiTheme="minorHAnsi" w:eastAsia="Batang" w:hAnsiTheme="minorHAnsi" w:cstheme="majorBidi"/>
                <w:b w:val="0"/>
                <w:bCs w:val="0"/>
                <w:u w:val="none"/>
              </w:rPr>
            </w:pPr>
            <w:r>
              <w:rPr>
                <w:rFonts w:asciiTheme="minorHAnsi" w:eastAsia="Batang" w:hAnsiTheme="minorHAnsi" w:cstheme="majorBidi"/>
                <w:b w:val="0"/>
                <w:bCs w:val="0"/>
                <w:u w:val="none"/>
              </w:rPr>
              <w:t xml:space="preserve">Nbre </w:t>
            </w:r>
            <w:r>
              <w:rPr>
                <w:rFonts w:asciiTheme="minorHAnsi" w:eastAsia="Batang" w:hAnsiTheme="minorHAnsi" w:cstheme="minorHAnsi"/>
                <w:b w:val="0"/>
                <w:bCs w:val="0"/>
                <w:u w:val="none"/>
              </w:rPr>
              <w:t xml:space="preserve">&gt; </w:t>
            </w:r>
            <w:r>
              <w:rPr>
                <w:rFonts w:asciiTheme="minorHAnsi" w:eastAsia="Batang" w:hAnsiTheme="minorHAnsi" w:cstheme="majorBidi"/>
                <w:b w:val="0"/>
                <w:bCs w:val="0"/>
                <w:u w:val="none"/>
              </w:rPr>
              <w:t>2</w:t>
            </w:r>
          </w:p>
        </w:tc>
        <w:tc>
          <w:tcPr>
            <w:tcW w:w="1134" w:type="dxa"/>
            <w:tcBorders>
              <w:bottom w:val="single" w:sz="18" w:space="0" w:color="auto"/>
            </w:tcBorders>
          </w:tcPr>
          <w:p w:rsidR="005A4FE5" w:rsidRPr="00011A65" w:rsidRDefault="003D6E08" w:rsidP="003D6E08">
            <w:pPr>
              <w:pStyle w:val="StyleNB"/>
              <w:jc w:val="center"/>
              <w:rPr>
                <w:rFonts w:asciiTheme="minorHAnsi" w:eastAsia="Batang" w:hAnsiTheme="minorHAnsi" w:cstheme="majorBidi"/>
                <w:b w:val="0"/>
                <w:bCs w:val="0"/>
                <w:sz w:val="22"/>
                <w:szCs w:val="22"/>
                <w:u w:val="none"/>
              </w:rPr>
            </w:pPr>
            <w:r>
              <w:rPr>
                <w:rFonts w:asciiTheme="minorHAnsi" w:eastAsia="Batang" w:hAnsiTheme="minorHAnsi" w:cstheme="majorBidi"/>
                <w:b w:val="0"/>
                <w:bCs w:val="0"/>
                <w:sz w:val="22"/>
                <w:szCs w:val="22"/>
                <w:u w:val="none"/>
              </w:rPr>
              <w:t>10</w:t>
            </w:r>
            <w:r w:rsidR="00FC3AE6">
              <w:rPr>
                <w:rFonts w:asciiTheme="minorHAnsi" w:eastAsia="Batang" w:hAnsiTheme="minorHAnsi" w:cstheme="majorBidi"/>
                <w:b w:val="0"/>
                <w:bCs w:val="0"/>
                <w:sz w:val="22"/>
                <w:szCs w:val="22"/>
                <w:u w:val="none"/>
              </w:rPr>
              <w:t xml:space="preserve"> </w:t>
            </w:r>
            <w:r w:rsidR="00FC3AE6" w:rsidRPr="00FC3AE6">
              <w:rPr>
                <w:rFonts w:asciiTheme="minorHAnsi" w:eastAsia="Batang" w:hAnsiTheme="minorHAnsi" w:cstheme="majorBidi"/>
                <w:b w:val="0"/>
                <w:bCs w:val="0"/>
                <w:sz w:val="18"/>
                <w:szCs w:val="18"/>
                <w:u w:val="none"/>
              </w:rPr>
              <w:t>maximum</w:t>
            </w:r>
          </w:p>
        </w:tc>
        <w:tc>
          <w:tcPr>
            <w:tcW w:w="1093" w:type="dxa"/>
            <w:vMerge/>
            <w:tcBorders>
              <w:right w:val="single" w:sz="36" w:space="0" w:color="auto"/>
            </w:tcBorders>
          </w:tcPr>
          <w:p w:rsidR="005A4FE5" w:rsidRDefault="005A4FE5" w:rsidP="00D827CB">
            <w:pPr>
              <w:pStyle w:val="StyleNB"/>
              <w:rPr>
                <w:rFonts w:asciiTheme="minorHAnsi" w:eastAsia="Batang" w:hAnsiTheme="minorHAnsi" w:cstheme="majorBidi"/>
                <w:sz w:val="22"/>
                <w:szCs w:val="22"/>
                <w:u w:val="none"/>
              </w:rPr>
            </w:pPr>
          </w:p>
        </w:tc>
      </w:tr>
      <w:tr w:rsidR="005A4FE5" w:rsidTr="002C4D59">
        <w:trPr>
          <w:trHeight w:val="360"/>
        </w:trPr>
        <w:tc>
          <w:tcPr>
            <w:tcW w:w="2049" w:type="dxa"/>
            <w:vMerge/>
            <w:tcBorders>
              <w:left w:val="single" w:sz="36" w:space="0" w:color="auto"/>
              <w:right w:val="single" w:sz="36" w:space="0" w:color="auto"/>
            </w:tcBorders>
          </w:tcPr>
          <w:p w:rsidR="005A4FE5" w:rsidRDefault="005A4FE5" w:rsidP="00D827CB">
            <w:pPr>
              <w:pStyle w:val="StyleNB"/>
              <w:rPr>
                <w:rFonts w:asciiTheme="minorHAnsi" w:eastAsia="Batang" w:hAnsiTheme="minorHAnsi" w:cstheme="majorBidi"/>
                <w:sz w:val="22"/>
                <w:szCs w:val="22"/>
                <w:u w:val="none"/>
              </w:rPr>
            </w:pPr>
          </w:p>
        </w:tc>
        <w:tc>
          <w:tcPr>
            <w:tcW w:w="2108" w:type="dxa"/>
            <w:vMerge/>
            <w:tcBorders>
              <w:left w:val="single" w:sz="36" w:space="0" w:color="auto"/>
            </w:tcBorders>
          </w:tcPr>
          <w:p w:rsidR="005A4FE5" w:rsidRDefault="005A4FE5" w:rsidP="00225859">
            <w:pPr>
              <w:pStyle w:val="StyleNB"/>
              <w:jc w:val="left"/>
              <w:rPr>
                <w:rFonts w:asciiTheme="minorHAnsi" w:eastAsia="Batang" w:hAnsiTheme="minorHAnsi" w:cstheme="majorBidi"/>
                <w:sz w:val="22"/>
                <w:szCs w:val="22"/>
                <w:u w:val="none"/>
              </w:rPr>
            </w:pPr>
          </w:p>
        </w:tc>
        <w:tc>
          <w:tcPr>
            <w:tcW w:w="346" w:type="dxa"/>
            <w:vMerge w:val="restart"/>
            <w:tcBorders>
              <w:top w:val="single" w:sz="18" w:space="0" w:color="auto"/>
            </w:tcBorders>
          </w:tcPr>
          <w:p w:rsidR="005A4FE5" w:rsidRDefault="005A4FE5" w:rsidP="00225859">
            <w:pPr>
              <w:pStyle w:val="StyleNB"/>
              <w:jc w:val="right"/>
              <w:rPr>
                <w:rFonts w:asciiTheme="minorHAnsi" w:eastAsia="Batang" w:hAnsiTheme="minorHAnsi" w:cstheme="majorBidi"/>
                <w:sz w:val="22"/>
                <w:szCs w:val="22"/>
                <w:u w:val="none"/>
              </w:rPr>
            </w:pPr>
            <w:r>
              <w:rPr>
                <w:rFonts w:asciiTheme="minorHAnsi" w:eastAsia="Batang" w:hAnsiTheme="minorHAnsi" w:cstheme="majorBidi"/>
                <w:sz w:val="22"/>
                <w:szCs w:val="22"/>
                <w:u w:val="none"/>
              </w:rPr>
              <w:t>c</w:t>
            </w:r>
          </w:p>
        </w:tc>
        <w:tc>
          <w:tcPr>
            <w:tcW w:w="2409" w:type="dxa"/>
            <w:vMerge w:val="restart"/>
            <w:tcBorders>
              <w:top w:val="single" w:sz="18" w:space="0" w:color="auto"/>
            </w:tcBorders>
          </w:tcPr>
          <w:p w:rsidR="005A4FE5" w:rsidRPr="00011A65" w:rsidRDefault="005A4FE5" w:rsidP="00225859">
            <w:pPr>
              <w:pStyle w:val="StyleNB"/>
              <w:bidi w:val="0"/>
              <w:jc w:val="left"/>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Nombre d’années d’expérience (N exp )</w:t>
            </w:r>
          </w:p>
        </w:tc>
        <w:tc>
          <w:tcPr>
            <w:tcW w:w="1843" w:type="dxa"/>
            <w:tcBorders>
              <w:top w:val="single" w:sz="18" w:space="0" w:color="auto"/>
            </w:tcBorders>
          </w:tcPr>
          <w:p w:rsidR="005A4FE5" w:rsidRPr="00011A65" w:rsidRDefault="005A4FE5" w:rsidP="009F58FE">
            <w:pPr>
              <w:pStyle w:val="StyleNB"/>
              <w:jc w:val="center"/>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 xml:space="preserve">1 </w:t>
            </w:r>
            <w:r w:rsidRPr="00011A65">
              <w:rPr>
                <w:rFonts w:asciiTheme="minorHAnsi" w:eastAsia="Batang" w:hAnsiTheme="minorHAnsi" w:cstheme="minorHAnsi"/>
                <w:b w:val="0"/>
                <w:bCs w:val="0"/>
                <w:sz w:val="22"/>
                <w:szCs w:val="22"/>
                <w:u w:val="none"/>
              </w:rPr>
              <w:t>≤</w:t>
            </w:r>
            <w:r w:rsidRPr="00011A65">
              <w:rPr>
                <w:rFonts w:asciiTheme="minorHAnsi" w:eastAsia="Batang" w:hAnsiTheme="minorHAnsi" w:cstheme="majorBidi"/>
                <w:b w:val="0"/>
                <w:bCs w:val="0"/>
                <w:sz w:val="22"/>
                <w:szCs w:val="22"/>
                <w:u w:val="none"/>
              </w:rPr>
              <w:t xml:space="preserve"> N exp </w:t>
            </w:r>
            <w:r w:rsidRPr="00011A65">
              <w:rPr>
                <w:rFonts w:asciiTheme="minorHAnsi" w:eastAsia="Batang" w:hAnsiTheme="minorHAnsi" w:cstheme="minorHAnsi"/>
                <w:b w:val="0"/>
                <w:bCs w:val="0"/>
                <w:sz w:val="22"/>
                <w:szCs w:val="22"/>
                <w:u w:val="none"/>
              </w:rPr>
              <w:t>≤ 3</w:t>
            </w:r>
          </w:p>
        </w:tc>
        <w:tc>
          <w:tcPr>
            <w:tcW w:w="1134" w:type="dxa"/>
            <w:tcBorders>
              <w:top w:val="single" w:sz="18" w:space="0" w:color="auto"/>
            </w:tcBorders>
          </w:tcPr>
          <w:p w:rsidR="005A4FE5" w:rsidRPr="00011A65" w:rsidRDefault="003D6E08" w:rsidP="000103FB">
            <w:pPr>
              <w:pStyle w:val="StyleNB"/>
              <w:jc w:val="center"/>
              <w:rPr>
                <w:rFonts w:asciiTheme="minorHAnsi" w:eastAsia="Batang" w:hAnsiTheme="minorHAnsi" w:cstheme="majorBidi"/>
                <w:b w:val="0"/>
                <w:bCs w:val="0"/>
                <w:sz w:val="22"/>
                <w:szCs w:val="22"/>
                <w:u w:val="none"/>
              </w:rPr>
            </w:pPr>
            <w:r>
              <w:rPr>
                <w:rFonts w:asciiTheme="minorHAnsi" w:eastAsia="Batang" w:hAnsiTheme="minorHAnsi" w:cstheme="majorBidi"/>
                <w:b w:val="0"/>
                <w:bCs w:val="0"/>
                <w:sz w:val="22"/>
                <w:szCs w:val="22"/>
                <w:u w:val="none"/>
              </w:rPr>
              <w:t>03</w:t>
            </w:r>
          </w:p>
        </w:tc>
        <w:tc>
          <w:tcPr>
            <w:tcW w:w="1093" w:type="dxa"/>
            <w:vMerge/>
            <w:tcBorders>
              <w:right w:val="single" w:sz="36" w:space="0" w:color="auto"/>
            </w:tcBorders>
          </w:tcPr>
          <w:p w:rsidR="005A4FE5" w:rsidRDefault="005A4FE5" w:rsidP="00D827CB">
            <w:pPr>
              <w:pStyle w:val="StyleNB"/>
              <w:rPr>
                <w:rFonts w:asciiTheme="minorHAnsi" w:eastAsia="Batang" w:hAnsiTheme="minorHAnsi" w:cstheme="majorBidi"/>
                <w:sz w:val="22"/>
                <w:szCs w:val="22"/>
                <w:u w:val="none"/>
              </w:rPr>
            </w:pPr>
          </w:p>
        </w:tc>
      </w:tr>
      <w:tr w:rsidR="005A4FE5" w:rsidTr="002C4D59">
        <w:trPr>
          <w:trHeight w:val="360"/>
        </w:trPr>
        <w:tc>
          <w:tcPr>
            <w:tcW w:w="2049" w:type="dxa"/>
            <w:vMerge/>
            <w:tcBorders>
              <w:left w:val="single" w:sz="36" w:space="0" w:color="auto"/>
              <w:right w:val="single" w:sz="36" w:space="0" w:color="auto"/>
            </w:tcBorders>
          </w:tcPr>
          <w:p w:rsidR="005A4FE5" w:rsidRDefault="005A4FE5" w:rsidP="00D827CB">
            <w:pPr>
              <w:pStyle w:val="StyleNB"/>
              <w:rPr>
                <w:rFonts w:asciiTheme="minorHAnsi" w:eastAsia="Batang" w:hAnsiTheme="minorHAnsi" w:cstheme="majorBidi"/>
                <w:sz w:val="22"/>
                <w:szCs w:val="22"/>
                <w:u w:val="none"/>
              </w:rPr>
            </w:pPr>
          </w:p>
        </w:tc>
        <w:tc>
          <w:tcPr>
            <w:tcW w:w="2108" w:type="dxa"/>
            <w:vMerge/>
            <w:tcBorders>
              <w:left w:val="single" w:sz="36" w:space="0" w:color="auto"/>
            </w:tcBorders>
          </w:tcPr>
          <w:p w:rsidR="005A4FE5" w:rsidRDefault="005A4FE5" w:rsidP="00225859">
            <w:pPr>
              <w:pStyle w:val="StyleNB"/>
              <w:jc w:val="left"/>
              <w:rPr>
                <w:rFonts w:asciiTheme="minorHAnsi" w:eastAsia="Batang" w:hAnsiTheme="minorHAnsi" w:cstheme="majorBidi"/>
                <w:sz w:val="22"/>
                <w:szCs w:val="22"/>
                <w:u w:val="none"/>
              </w:rPr>
            </w:pPr>
          </w:p>
        </w:tc>
        <w:tc>
          <w:tcPr>
            <w:tcW w:w="346" w:type="dxa"/>
            <w:vMerge/>
          </w:tcPr>
          <w:p w:rsidR="005A4FE5" w:rsidRDefault="005A4FE5" w:rsidP="00225859">
            <w:pPr>
              <w:pStyle w:val="StyleNB"/>
              <w:jc w:val="right"/>
              <w:rPr>
                <w:rFonts w:asciiTheme="minorHAnsi" w:eastAsia="Batang" w:hAnsiTheme="minorHAnsi" w:cstheme="majorBidi"/>
                <w:sz w:val="22"/>
                <w:szCs w:val="22"/>
                <w:u w:val="none"/>
              </w:rPr>
            </w:pPr>
          </w:p>
        </w:tc>
        <w:tc>
          <w:tcPr>
            <w:tcW w:w="2409" w:type="dxa"/>
            <w:vMerge/>
          </w:tcPr>
          <w:p w:rsidR="005A4FE5" w:rsidRPr="00011A65" w:rsidRDefault="005A4FE5" w:rsidP="00225859">
            <w:pPr>
              <w:pStyle w:val="StyleNB"/>
              <w:jc w:val="left"/>
              <w:rPr>
                <w:rFonts w:asciiTheme="minorHAnsi" w:eastAsia="Batang" w:hAnsiTheme="minorHAnsi" w:cstheme="majorBidi"/>
                <w:b w:val="0"/>
                <w:bCs w:val="0"/>
                <w:sz w:val="22"/>
                <w:szCs w:val="22"/>
                <w:u w:val="none"/>
              </w:rPr>
            </w:pPr>
          </w:p>
        </w:tc>
        <w:tc>
          <w:tcPr>
            <w:tcW w:w="1843" w:type="dxa"/>
          </w:tcPr>
          <w:p w:rsidR="005A4FE5" w:rsidRPr="00011A65" w:rsidRDefault="005A4FE5" w:rsidP="009F58FE">
            <w:pPr>
              <w:pStyle w:val="StyleNB"/>
              <w:jc w:val="center"/>
              <w:rPr>
                <w:rFonts w:asciiTheme="minorHAnsi" w:eastAsia="Batang" w:hAnsiTheme="minorHAnsi" w:cstheme="majorBidi"/>
                <w:b w:val="0"/>
                <w:bCs w:val="0"/>
                <w:sz w:val="22"/>
                <w:szCs w:val="22"/>
                <w:u w:val="none"/>
              </w:rPr>
            </w:pPr>
            <w:r w:rsidRPr="00011A65">
              <w:rPr>
                <w:rFonts w:asciiTheme="minorHAnsi" w:eastAsia="Batang" w:hAnsiTheme="minorHAnsi" w:cstheme="minorHAnsi"/>
                <w:b w:val="0"/>
                <w:bCs w:val="0"/>
                <w:sz w:val="22"/>
                <w:szCs w:val="22"/>
                <w:u w:val="none"/>
              </w:rPr>
              <w:t>3</w:t>
            </w:r>
            <w:r w:rsidR="000103FB" w:rsidRPr="00011A65">
              <w:rPr>
                <w:rFonts w:asciiTheme="minorHAnsi" w:eastAsia="Batang" w:hAnsiTheme="minorHAnsi" w:cstheme="minorHAnsi"/>
                <w:b w:val="0"/>
                <w:bCs w:val="0"/>
                <w:sz w:val="22"/>
                <w:szCs w:val="22"/>
                <w:u w:val="none"/>
              </w:rPr>
              <w:t xml:space="preserve"> </w:t>
            </w:r>
            <w:r w:rsidRPr="00011A65">
              <w:rPr>
                <w:rFonts w:asciiTheme="minorHAnsi" w:eastAsia="Batang" w:hAnsiTheme="minorHAnsi" w:cstheme="minorHAnsi"/>
                <w:b w:val="0"/>
                <w:bCs w:val="0"/>
                <w:sz w:val="22"/>
                <w:szCs w:val="22"/>
                <w:u w:val="none"/>
              </w:rPr>
              <w:t>&lt;</w:t>
            </w:r>
            <w:r w:rsidRPr="00011A65">
              <w:rPr>
                <w:rFonts w:asciiTheme="minorHAnsi" w:eastAsia="Batang" w:hAnsiTheme="minorHAnsi" w:cstheme="majorBidi"/>
                <w:b w:val="0"/>
                <w:bCs w:val="0"/>
                <w:sz w:val="22"/>
                <w:szCs w:val="22"/>
                <w:u w:val="none"/>
              </w:rPr>
              <w:t xml:space="preserve"> N exp </w:t>
            </w:r>
            <w:r w:rsidRPr="00011A65">
              <w:rPr>
                <w:rFonts w:asciiTheme="minorHAnsi" w:eastAsia="Batang" w:hAnsiTheme="minorHAnsi" w:cstheme="minorHAnsi"/>
                <w:b w:val="0"/>
                <w:bCs w:val="0"/>
                <w:sz w:val="22"/>
                <w:szCs w:val="22"/>
                <w:u w:val="none"/>
              </w:rPr>
              <w:t>≤ 5</w:t>
            </w:r>
          </w:p>
        </w:tc>
        <w:tc>
          <w:tcPr>
            <w:tcW w:w="1134" w:type="dxa"/>
          </w:tcPr>
          <w:p w:rsidR="005A4FE5" w:rsidRPr="00011A65" w:rsidRDefault="003D6E08" w:rsidP="000103FB">
            <w:pPr>
              <w:pStyle w:val="StyleNB"/>
              <w:jc w:val="center"/>
              <w:rPr>
                <w:rFonts w:asciiTheme="minorHAnsi" w:eastAsia="Batang" w:hAnsiTheme="minorHAnsi" w:cstheme="majorBidi"/>
                <w:b w:val="0"/>
                <w:bCs w:val="0"/>
                <w:sz w:val="22"/>
                <w:szCs w:val="22"/>
                <w:u w:val="none"/>
              </w:rPr>
            </w:pPr>
            <w:r>
              <w:rPr>
                <w:rFonts w:asciiTheme="minorHAnsi" w:eastAsia="Batang" w:hAnsiTheme="minorHAnsi" w:cstheme="majorBidi"/>
                <w:b w:val="0"/>
                <w:bCs w:val="0"/>
                <w:sz w:val="22"/>
                <w:szCs w:val="22"/>
                <w:u w:val="none"/>
              </w:rPr>
              <w:t>05</w:t>
            </w:r>
          </w:p>
        </w:tc>
        <w:tc>
          <w:tcPr>
            <w:tcW w:w="1093" w:type="dxa"/>
            <w:vMerge/>
            <w:tcBorders>
              <w:right w:val="single" w:sz="36" w:space="0" w:color="auto"/>
            </w:tcBorders>
          </w:tcPr>
          <w:p w:rsidR="005A4FE5" w:rsidRDefault="005A4FE5" w:rsidP="00D827CB">
            <w:pPr>
              <w:pStyle w:val="StyleNB"/>
              <w:rPr>
                <w:rFonts w:asciiTheme="minorHAnsi" w:eastAsia="Batang" w:hAnsiTheme="minorHAnsi" w:cstheme="majorBidi"/>
                <w:sz w:val="22"/>
                <w:szCs w:val="22"/>
                <w:u w:val="none"/>
              </w:rPr>
            </w:pPr>
          </w:p>
        </w:tc>
      </w:tr>
      <w:tr w:rsidR="005A4FE5" w:rsidTr="002C4D59">
        <w:trPr>
          <w:trHeight w:val="360"/>
        </w:trPr>
        <w:tc>
          <w:tcPr>
            <w:tcW w:w="2049" w:type="dxa"/>
            <w:vMerge/>
            <w:tcBorders>
              <w:left w:val="single" w:sz="36" w:space="0" w:color="auto"/>
              <w:right w:val="single" w:sz="36" w:space="0" w:color="auto"/>
            </w:tcBorders>
          </w:tcPr>
          <w:p w:rsidR="005A4FE5" w:rsidRDefault="005A4FE5" w:rsidP="00D827CB">
            <w:pPr>
              <w:pStyle w:val="StyleNB"/>
              <w:rPr>
                <w:rFonts w:asciiTheme="minorHAnsi" w:eastAsia="Batang" w:hAnsiTheme="minorHAnsi" w:cstheme="majorBidi"/>
                <w:sz w:val="22"/>
                <w:szCs w:val="22"/>
                <w:u w:val="none"/>
              </w:rPr>
            </w:pPr>
          </w:p>
        </w:tc>
        <w:tc>
          <w:tcPr>
            <w:tcW w:w="2108" w:type="dxa"/>
            <w:vMerge/>
            <w:tcBorders>
              <w:left w:val="single" w:sz="36" w:space="0" w:color="auto"/>
            </w:tcBorders>
          </w:tcPr>
          <w:p w:rsidR="005A4FE5" w:rsidRDefault="005A4FE5" w:rsidP="00225859">
            <w:pPr>
              <w:pStyle w:val="StyleNB"/>
              <w:jc w:val="left"/>
              <w:rPr>
                <w:rFonts w:asciiTheme="minorHAnsi" w:eastAsia="Batang" w:hAnsiTheme="minorHAnsi" w:cstheme="majorBidi"/>
                <w:sz w:val="22"/>
                <w:szCs w:val="22"/>
                <w:u w:val="none"/>
              </w:rPr>
            </w:pPr>
          </w:p>
        </w:tc>
        <w:tc>
          <w:tcPr>
            <w:tcW w:w="346" w:type="dxa"/>
            <w:vMerge/>
            <w:tcBorders>
              <w:bottom w:val="single" w:sz="18" w:space="0" w:color="auto"/>
            </w:tcBorders>
          </w:tcPr>
          <w:p w:rsidR="005A4FE5" w:rsidRDefault="005A4FE5" w:rsidP="00225859">
            <w:pPr>
              <w:pStyle w:val="StyleNB"/>
              <w:jc w:val="right"/>
              <w:rPr>
                <w:rFonts w:asciiTheme="minorHAnsi" w:eastAsia="Batang" w:hAnsiTheme="minorHAnsi" w:cstheme="majorBidi"/>
                <w:sz w:val="22"/>
                <w:szCs w:val="22"/>
                <w:u w:val="none"/>
              </w:rPr>
            </w:pPr>
          </w:p>
        </w:tc>
        <w:tc>
          <w:tcPr>
            <w:tcW w:w="2409" w:type="dxa"/>
            <w:vMerge/>
            <w:tcBorders>
              <w:bottom w:val="single" w:sz="18" w:space="0" w:color="auto"/>
            </w:tcBorders>
          </w:tcPr>
          <w:p w:rsidR="005A4FE5" w:rsidRPr="00011A65" w:rsidRDefault="005A4FE5" w:rsidP="00225859">
            <w:pPr>
              <w:pStyle w:val="StyleNB"/>
              <w:jc w:val="left"/>
              <w:rPr>
                <w:rFonts w:asciiTheme="minorHAnsi" w:eastAsia="Batang" w:hAnsiTheme="minorHAnsi" w:cstheme="majorBidi"/>
                <w:b w:val="0"/>
                <w:bCs w:val="0"/>
                <w:sz w:val="22"/>
                <w:szCs w:val="22"/>
                <w:u w:val="none"/>
              </w:rPr>
            </w:pPr>
          </w:p>
        </w:tc>
        <w:tc>
          <w:tcPr>
            <w:tcW w:w="1843" w:type="dxa"/>
            <w:tcBorders>
              <w:bottom w:val="single" w:sz="18" w:space="0" w:color="auto"/>
            </w:tcBorders>
          </w:tcPr>
          <w:p w:rsidR="005A4FE5" w:rsidRPr="00011A65" w:rsidRDefault="005A4FE5" w:rsidP="009F58FE">
            <w:pPr>
              <w:pStyle w:val="StyleNB"/>
              <w:jc w:val="center"/>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 xml:space="preserve">N exp </w:t>
            </w:r>
            <w:r w:rsidR="006E535D">
              <w:rPr>
                <w:rFonts w:asciiTheme="minorHAnsi" w:eastAsia="Batang" w:hAnsiTheme="minorHAnsi" w:cstheme="minorHAnsi"/>
                <w:b w:val="0"/>
                <w:bCs w:val="0"/>
                <w:sz w:val="22"/>
                <w:szCs w:val="22"/>
                <w:u w:val="none"/>
              </w:rPr>
              <w:t xml:space="preserve"> &gt; 5</w:t>
            </w:r>
          </w:p>
        </w:tc>
        <w:tc>
          <w:tcPr>
            <w:tcW w:w="1134" w:type="dxa"/>
            <w:tcBorders>
              <w:bottom w:val="single" w:sz="18" w:space="0" w:color="auto"/>
            </w:tcBorders>
          </w:tcPr>
          <w:p w:rsidR="005A4FE5" w:rsidRDefault="003D6E08" w:rsidP="000103FB">
            <w:pPr>
              <w:pStyle w:val="StyleNB"/>
              <w:jc w:val="center"/>
              <w:rPr>
                <w:rFonts w:asciiTheme="minorHAnsi" w:eastAsia="Batang" w:hAnsiTheme="minorHAnsi" w:cstheme="majorBidi"/>
                <w:b w:val="0"/>
                <w:bCs w:val="0"/>
                <w:sz w:val="22"/>
                <w:szCs w:val="22"/>
                <w:u w:val="none"/>
              </w:rPr>
            </w:pPr>
            <w:r>
              <w:rPr>
                <w:rFonts w:asciiTheme="minorHAnsi" w:eastAsia="Batang" w:hAnsiTheme="minorHAnsi" w:cstheme="majorBidi"/>
                <w:b w:val="0"/>
                <w:bCs w:val="0"/>
                <w:sz w:val="22"/>
                <w:szCs w:val="22"/>
                <w:u w:val="none"/>
              </w:rPr>
              <w:t>08</w:t>
            </w:r>
          </w:p>
          <w:p w:rsidR="00FC3AE6" w:rsidRPr="00011A65" w:rsidRDefault="00FC3AE6" w:rsidP="000103FB">
            <w:pPr>
              <w:pStyle w:val="StyleNB"/>
              <w:jc w:val="center"/>
              <w:rPr>
                <w:rFonts w:asciiTheme="minorHAnsi" w:eastAsia="Batang" w:hAnsiTheme="minorHAnsi" w:cstheme="majorBidi"/>
                <w:b w:val="0"/>
                <w:bCs w:val="0"/>
                <w:sz w:val="22"/>
                <w:szCs w:val="22"/>
                <w:u w:val="none"/>
              </w:rPr>
            </w:pPr>
            <w:r w:rsidRPr="00FC3AE6">
              <w:rPr>
                <w:rFonts w:asciiTheme="minorHAnsi" w:eastAsia="Batang" w:hAnsiTheme="minorHAnsi" w:cstheme="majorBidi"/>
                <w:b w:val="0"/>
                <w:bCs w:val="0"/>
                <w:sz w:val="18"/>
                <w:szCs w:val="18"/>
                <w:u w:val="none"/>
              </w:rPr>
              <w:t>maximum</w:t>
            </w:r>
          </w:p>
        </w:tc>
        <w:tc>
          <w:tcPr>
            <w:tcW w:w="1093" w:type="dxa"/>
            <w:vMerge/>
            <w:tcBorders>
              <w:right w:val="single" w:sz="36" w:space="0" w:color="auto"/>
            </w:tcBorders>
          </w:tcPr>
          <w:p w:rsidR="005A4FE5" w:rsidRDefault="005A4FE5" w:rsidP="00D827CB">
            <w:pPr>
              <w:pStyle w:val="StyleNB"/>
              <w:rPr>
                <w:rFonts w:asciiTheme="minorHAnsi" w:eastAsia="Batang" w:hAnsiTheme="minorHAnsi" w:cstheme="majorBidi"/>
                <w:sz w:val="22"/>
                <w:szCs w:val="22"/>
                <w:u w:val="none"/>
              </w:rPr>
            </w:pPr>
          </w:p>
        </w:tc>
      </w:tr>
      <w:tr w:rsidR="005A4FE5" w:rsidTr="002C4D59">
        <w:trPr>
          <w:trHeight w:val="736"/>
        </w:trPr>
        <w:tc>
          <w:tcPr>
            <w:tcW w:w="2049" w:type="dxa"/>
            <w:vMerge/>
            <w:tcBorders>
              <w:left w:val="single" w:sz="36" w:space="0" w:color="auto"/>
              <w:bottom w:val="single" w:sz="36" w:space="0" w:color="auto"/>
              <w:right w:val="single" w:sz="36" w:space="0" w:color="auto"/>
            </w:tcBorders>
          </w:tcPr>
          <w:p w:rsidR="005A4FE5" w:rsidRDefault="005A4FE5" w:rsidP="00D827CB">
            <w:pPr>
              <w:pStyle w:val="StyleNB"/>
              <w:rPr>
                <w:rFonts w:asciiTheme="minorHAnsi" w:eastAsia="Batang" w:hAnsiTheme="minorHAnsi" w:cstheme="majorBidi"/>
                <w:sz w:val="22"/>
                <w:szCs w:val="22"/>
                <w:u w:val="none"/>
              </w:rPr>
            </w:pPr>
          </w:p>
        </w:tc>
        <w:tc>
          <w:tcPr>
            <w:tcW w:w="2108" w:type="dxa"/>
            <w:vMerge/>
            <w:tcBorders>
              <w:left w:val="single" w:sz="36" w:space="0" w:color="auto"/>
              <w:bottom w:val="single" w:sz="36" w:space="0" w:color="auto"/>
            </w:tcBorders>
          </w:tcPr>
          <w:p w:rsidR="005A4FE5" w:rsidRDefault="005A4FE5" w:rsidP="00225859">
            <w:pPr>
              <w:pStyle w:val="StyleNB"/>
              <w:jc w:val="left"/>
              <w:rPr>
                <w:rFonts w:asciiTheme="minorHAnsi" w:eastAsia="Batang" w:hAnsiTheme="minorHAnsi" w:cstheme="majorBidi"/>
                <w:sz w:val="22"/>
                <w:szCs w:val="22"/>
                <w:u w:val="none"/>
              </w:rPr>
            </w:pPr>
          </w:p>
        </w:tc>
        <w:tc>
          <w:tcPr>
            <w:tcW w:w="346" w:type="dxa"/>
            <w:tcBorders>
              <w:top w:val="single" w:sz="18" w:space="0" w:color="auto"/>
              <w:bottom w:val="single" w:sz="36" w:space="0" w:color="auto"/>
            </w:tcBorders>
          </w:tcPr>
          <w:p w:rsidR="005A4FE5" w:rsidRDefault="005A4FE5" w:rsidP="00225859">
            <w:pPr>
              <w:pStyle w:val="StyleNB"/>
              <w:jc w:val="right"/>
              <w:rPr>
                <w:rFonts w:asciiTheme="minorHAnsi" w:eastAsia="Batang" w:hAnsiTheme="minorHAnsi" w:cstheme="majorBidi"/>
                <w:sz w:val="22"/>
                <w:szCs w:val="22"/>
                <w:u w:val="none"/>
              </w:rPr>
            </w:pPr>
            <w:r>
              <w:rPr>
                <w:rFonts w:asciiTheme="minorHAnsi" w:eastAsia="Batang" w:hAnsiTheme="minorHAnsi" w:cstheme="majorBidi"/>
                <w:sz w:val="22"/>
                <w:szCs w:val="22"/>
                <w:u w:val="none"/>
              </w:rPr>
              <w:t>d</w:t>
            </w:r>
          </w:p>
        </w:tc>
        <w:tc>
          <w:tcPr>
            <w:tcW w:w="2409" w:type="dxa"/>
            <w:tcBorders>
              <w:top w:val="single" w:sz="18" w:space="0" w:color="auto"/>
              <w:bottom w:val="single" w:sz="36" w:space="0" w:color="auto"/>
            </w:tcBorders>
          </w:tcPr>
          <w:p w:rsidR="005A4FE5" w:rsidRPr="00011A65" w:rsidRDefault="005A4FE5" w:rsidP="00225859">
            <w:pPr>
              <w:pStyle w:val="StyleNB"/>
              <w:jc w:val="right"/>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Référence pour étude similaire</w:t>
            </w:r>
          </w:p>
        </w:tc>
        <w:tc>
          <w:tcPr>
            <w:tcW w:w="1843" w:type="dxa"/>
            <w:tcBorders>
              <w:top w:val="single" w:sz="18" w:space="0" w:color="auto"/>
              <w:bottom w:val="single" w:sz="36" w:space="0" w:color="auto"/>
            </w:tcBorders>
          </w:tcPr>
          <w:p w:rsidR="005A4FE5" w:rsidRPr="00011A65" w:rsidRDefault="005A4FE5" w:rsidP="007D7CAD">
            <w:pPr>
              <w:pStyle w:val="StyleNB"/>
              <w:jc w:val="right"/>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 xml:space="preserve"> </w:t>
            </w:r>
            <w:r w:rsidR="007D7CAD">
              <w:rPr>
                <w:rFonts w:asciiTheme="minorHAnsi" w:eastAsia="Batang" w:hAnsiTheme="minorHAnsi" w:cstheme="majorBidi"/>
                <w:b w:val="0"/>
                <w:bCs w:val="0"/>
                <w:sz w:val="22"/>
                <w:szCs w:val="22"/>
                <w:u w:val="none"/>
              </w:rPr>
              <w:t>3</w:t>
            </w:r>
            <w:r w:rsidR="00B14E65" w:rsidRPr="00011A65">
              <w:rPr>
                <w:rFonts w:asciiTheme="minorHAnsi" w:eastAsia="Batang" w:hAnsiTheme="minorHAnsi" w:cstheme="majorBidi"/>
                <w:b w:val="0"/>
                <w:bCs w:val="0"/>
                <w:sz w:val="22"/>
                <w:szCs w:val="22"/>
                <w:u w:val="none"/>
              </w:rPr>
              <w:t xml:space="preserve"> points par étude réalisée </w:t>
            </w:r>
          </w:p>
        </w:tc>
        <w:tc>
          <w:tcPr>
            <w:tcW w:w="1134" w:type="dxa"/>
            <w:tcBorders>
              <w:top w:val="single" w:sz="18" w:space="0" w:color="auto"/>
              <w:bottom w:val="single" w:sz="36" w:space="0" w:color="auto"/>
            </w:tcBorders>
          </w:tcPr>
          <w:p w:rsidR="005A4FE5" w:rsidRDefault="003D6E08" w:rsidP="00B14E65">
            <w:pPr>
              <w:jc w:val="center"/>
              <w:rPr>
                <w:rFonts w:asciiTheme="minorHAnsi" w:eastAsia="Batang" w:hAnsiTheme="minorHAnsi" w:cstheme="majorBidi"/>
                <w:sz w:val="22"/>
                <w:szCs w:val="22"/>
              </w:rPr>
            </w:pPr>
            <w:r>
              <w:rPr>
                <w:rFonts w:asciiTheme="minorHAnsi" w:eastAsia="Batang" w:hAnsiTheme="minorHAnsi" w:cstheme="majorBidi"/>
                <w:sz w:val="22"/>
                <w:szCs w:val="22"/>
              </w:rPr>
              <w:t>12</w:t>
            </w:r>
            <w:r w:rsidR="00FC3AE6">
              <w:rPr>
                <w:rFonts w:asciiTheme="minorHAnsi" w:eastAsia="Batang" w:hAnsiTheme="minorHAnsi" w:cstheme="majorBidi"/>
                <w:b/>
                <w:bCs/>
                <w:sz w:val="22"/>
                <w:szCs w:val="22"/>
              </w:rPr>
              <w:t xml:space="preserve"> </w:t>
            </w:r>
            <w:r w:rsidR="00FC3AE6" w:rsidRPr="00FC3AE6">
              <w:rPr>
                <w:rFonts w:asciiTheme="minorHAnsi" w:eastAsia="Batang" w:hAnsiTheme="minorHAnsi" w:cstheme="majorBidi"/>
                <w:sz w:val="18"/>
                <w:szCs w:val="18"/>
              </w:rPr>
              <w:t>maximum</w:t>
            </w:r>
          </w:p>
          <w:p w:rsidR="00FC3AE6" w:rsidRPr="00011A65" w:rsidRDefault="00FC3AE6" w:rsidP="00B14E65">
            <w:pPr>
              <w:jc w:val="center"/>
              <w:rPr>
                <w:rFonts w:asciiTheme="minorHAnsi" w:eastAsia="Batang" w:hAnsiTheme="minorHAnsi" w:cstheme="majorBidi"/>
                <w:sz w:val="22"/>
                <w:szCs w:val="22"/>
              </w:rPr>
            </w:pPr>
          </w:p>
        </w:tc>
        <w:tc>
          <w:tcPr>
            <w:tcW w:w="1093" w:type="dxa"/>
            <w:vMerge/>
            <w:tcBorders>
              <w:bottom w:val="single" w:sz="36" w:space="0" w:color="auto"/>
              <w:right w:val="single" w:sz="36" w:space="0" w:color="auto"/>
            </w:tcBorders>
          </w:tcPr>
          <w:p w:rsidR="005A4FE5" w:rsidRDefault="005A4FE5" w:rsidP="00D827CB">
            <w:pPr>
              <w:pStyle w:val="StyleNB"/>
              <w:rPr>
                <w:rFonts w:asciiTheme="minorHAnsi" w:eastAsia="Batang" w:hAnsiTheme="minorHAnsi" w:cstheme="majorBidi"/>
                <w:sz w:val="22"/>
                <w:szCs w:val="22"/>
                <w:u w:val="none"/>
              </w:rPr>
            </w:pPr>
          </w:p>
        </w:tc>
      </w:tr>
      <w:tr w:rsidR="00AB683D" w:rsidTr="002C4D59">
        <w:trPr>
          <w:trHeight w:val="365"/>
        </w:trPr>
        <w:tc>
          <w:tcPr>
            <w:tcW w:w="2049" w:type="dxa"/>
            <w:vMerge w:val="restart"/>
            <w:tcBorders>
              <w:top w:val="single" w:sz="36" w:space="0" w:color="auto"/>
              <w:left w:val="single" w:sz="36" w:space="0" w:color="auto"/>
              <w:right w:val="single" w:sz="36" w:space="0" w:color="auto"/>
            </w:tcBorders>
          </w:tcPr>
          <w:p w:rsidR="00AB683D" w:rsidRDefault="00AB683D" w:rsidP="00D827CB">
            <w:pPr>
              <w:pStyle w:val="StyleNB"/>
              <w:rPr>
                <w:rFonts w:asciiTheme="minorHAnsi" w:eastAsia="Batang" w:hAnsiTheme="minorHAnsi" w:cstheme="majorBidi"/>
                <w:sz w:val="22"/>
                <w:szCs w:val="22"/>
                <w:u w:val="none"/>
              </w:rPr>
            </w:pPr>
          </w:p>
          <w:p w:rsidR="00AB683D" w:rsidRDefault="00AB683D" w:rsidP="00D827CB">
            <w:pPr>
              <w:pStyle w:val="StyleNB"/>
              <w:rPr>
                <w:rFonts w:asciiTheme="minorHAnsi" w:eastAsia="Batang" w:hAnsiTheme="minorHAnsi" w:cstheme="majorBidi"/>
                <w:sz w:val="22"/>
                <w:szCs w:val="22"/>
                <w:u w:val="none"/>
              </w:rPr>
            </w:pPr>
          </w:p>
          <w:p w:rsidR="00AB683D" w:rsidRDefault="00AB683D" w:rsidP="00D827CB">
            <w:pPr>
              <w:pStyle w:val="StyleNB"/>
              <w:rPr>
                <w:rFonts w:asciiTheme="minorHAnsi" w:eastAsia="Batang" w:hAnsiTheme="minorHAnsi" w:cstheme="majorBidi"/>
                <w:sz w:val="22"/>
                <w:szCs w:val="22"/>
                <w:u w:val="none"/>
              </w:rPr>
            </w:pPr>
          </w:p>
          <w:p w:rsidR="00AB683D" w:rsidRDefault="00AB683D" w:rsidP="00F314CE">
            <w:pPr>
              <w:pStyle w:val="StyleNB"/>
              <w:bidi w:val="0"/>
              <w:rPr>
                <w:rFonts w:asciiTheme="minorHAnsi" w:eastAsia="Batang" w:hAnsiTheme="minorHAnsi" w:cstheme="majorBidi"/>
                <w:sz w:val="22"/>
                <w:szCs w:val="22"/>
                <w:u w:val="none"/>
              </w:rPr>
            </w:pPr>
            <w:r>
              <w:rPr>
                <w:rFonts w:asciiTheme="minorHAnsi" w:eastAsia="Batang" w:hAnsiTheme="minorHAnsi" w:cstheme="majorBidi"/>
                <w:sz w:val="22"/>
                <w:szCs w:val="22"/>
                <w:u w:val="none"/>
              </w:rPr>
              <w:t xml:space="preserve">Technicien pour un maximum de </w:t>
            </w:r>
          </w:p>
          <w:p w:rsidR="00AB683D" w:rsidRDefault="001C347C" w:rsidP="00F314CE">
            <w:pPr>
              <w:pStyle w:val="StyleNB"/>
              <w:bidi w:val="0"/>
              <w:rPr>
                <w:rFonts w:asciiTheme="minorHAnsi" w:eastAsia="Batang" w:hAnsiTheme="minorHAnsi" w:cstheme="majorBidi"/>
                <w:sz w:val="22"/>
                <w:szCs w:val="22"/>
                <w:u w:val="none"/>
              </w:rPr>
            </w:pPr>
            <w:r>
              <w:rPr>
                <w:rFonts w:asciiTheme="minorHAnsi" w:eastAsia="Batang" w:hAnsiTheme="minorHAnsi" w:cstheme="majorBidi"/>
                <w:sz w:val="22"/>
                <w:szCs w:val="22"/>
                <w:u w:val="none"/>
              </w:rPr>
              <w:t>15</w:t>
            </w:r>
            <w:r w:rsidR="00AB683D">
              <w:rPr>
                <w:rFonts w:asciiTheme="minorHAnsi" w:eastAsia="Batang" w:hAnsiTheme="minorHAnsi" w:cstheme="majorBidi"/>
                <w:sz w:val="22"/>
                <w:szCs w:val="22"/>
                <w:u w:val="none"/>
              </w:rPr>
              <w:t xml:space="preserve"> pts. </w:t>
            </w:r>
          </w:p>
          <w:p w:rsidR="00AB683D" w:rsidRPr="00F314CE" w:rsidRDefault="00AB683D" w:rsidP="00D827CB">
            <w:pPr>
              <w:pStyle w:val="StyleNB"/>
              <w:rPr>
                <w:rFonts w:asciiTheme="minorHAnsi" w:eastAsia="Batang" w:hAnsiTheme="minorHAnsi" w:cstheme="majorBidi"/>
                <w:sz w:val="22"/>
                <w:szCs w:val="22"/>
                <w:u w:val="none"/>
              </w:rPr>
            </w:pPr>
          </w:p>
          <w:p w:rsidR="00AB683D" w:rsidRDefault="00AB683D" w:rsidP="00D827CB">
            <w:pPr>
              <w:pStyle w:val="StyleNB"/>
              <w:rPr>
                <w:rFonts w:asciiTheme="minorHAnsi" w:eastAsia="Batang" w:hAnsiTheme="minorHAnsi" w:cstheme="majorBidi"/>
                <w:sz w:val="22"/>
                <w:szCs w:val="22"/>
                <w:u w:val="none"/>
              </w:rPr>
            </w:pPr>
          </w:p>
          <w:p w:rsidR="00AB683D" w:rsidRDefault="00AB683D" w:rsidP="00D827CB">
            <w:pPr>
              <w:pStyle w:val="StyleNB"/>
              <w:rPr>
                <w:rFonts w:asciiTheme="minorHAnsi" w:eastAsia="Batang" w:hAnsiTheme="minorHAnsi" w:cstheme="majorBidi"/>
                <w:sz w:val="22"/>
                <w:szCs w:val="22"/>
                <w:u w:val="none"/>
              </w:rPr>
            </w:pPr>
          </w:p>
          <w:p w:rsidR="00AB683D" w:rsidRDefault="00AB683D" w:rsidP="00D827CB">
            <w:pPr>
              <w:pStyle w:val="StyleNB"/>
              <w:rPr>
                <w:rFonts w:asciiTheme="minorHAnsi" w:eastAsia="Batang" w:hAnsiTheme="minorHAnsi" w:cstheme="majorBidi"/>
                <w:sz w:val="22"/>
                <w:szCs w:val="22"/>
                <w:u w:val="none"/>
              </w:rPr>
            </w:pPr>
          </w:p>
          <w:p w:rsidR="00AB683D" w:rsidRDefault="00AB683D" w:rsidP="00D827CB">
            <w:pPr>
              <w:pStyle w:val="StyleNB"/>
              <w:rPr>
                <w:rFonts w:asciiTheme="minorHAnsi" w:eastAsia="Batang" w:hAnsiTheme="minorHAnsi" w:cstheme="majorBidi"/>
                <w:sz w:val="22"/>
                <w:szCs w:val="22"/>
                <w:u w:val="none"/>
              </w:rPr>
            </w:pPr>
          </w:p>
        </w:tc>
        <w:tc>
          <w:tcPr>
            <w:tcW w:w="2108" w:type="dxa"/>
            <w:vMerge w:val="restart"/>
            <w:tcBorders>
              <w:top w:val="single" w:sz="36" w:space="0" w:color="auto"/>
              <w:left w:val="single" w:sz="36" w:space="0" w:color="auto"/>
            </w:tcBorders>
          </w:tcPr>
          <w:p w:rsidR="00AB683D" w:rsidRDefault="00AB683D" w:rsidP="00D827CB">
            <w:pPr>
              <w:pStyle w:val="StyleNB"/>
              <w:rPr>
                <w:rFonts w:asciiTheme="minorHAnsi" w:eastAsia="Batang" w:hAnsiTheme="minorHAnsi" w:cstheme="majorBidi"/>
                <w:sz w:val="22"/>
                <w:szCs w:val="22"/>
                <w:u w:val="none"/>
              </w:rPr>
            </w:pPr>
          </w:p>
          <w:p w:rsidR="00AB683D" w:rsidRDefault="00AB683D" w:rsidP="00D827CB">
            <w:pPr>
              <w:pStyle w:val="StyleNB"/>
              <w:rPr>
                <w:rFonts w:asciiTheme="minorHAnsi" w:eastAsia="Batang" w:hAnsiTheme="minorHAnsi" w:cstheme="majorBidi"/>
                <w:sz w:val="22"/>
                <w:szCs w:val="22"/>
                <w:u w:val="none"/>
              </w:rPr>
            </w:pPr>
          </w:p>
          <w:p w:rsidR="00AB683D" w:rsidRDefault="00AB683D" w:rsidP="00D827CB">
            <w:pPr>
              <w:pStyle w:val="StyleNB"/>
              <w:rPr>
                <w:rFonts w:asciiTheme="minorHAnsi" w:eastAsia="Batang" w:hAnsiTheme="minorHAnsi" w:cstheme="majorBidi"/>
                <w:sz w:val="22"/>
                <w:szCs w:val="22"/>
                <w:u w:val="none"/>
              </w:rPr>
            </w:pPr>
          </w:p>
          <w:p w:rsidR="00AB683D" w:rsidRDefault="00AB683D" w:rsidP="00DE0A1D">
            <w:pPr>
              <w:pStyle w:val="StyleNB"/>
              <w:jc w:val="right"/>
              <w:rPr>
                <w:rFonts w:asciiTheme="minorHAnsi" w:eastAsia="Batang" w:hAnsiTheme="minorHAnsi" w:cstheme="majorBidi"/>
                <w:sz w:val="22"/>
                <w:szCs w:val="22"/>
                <w:u w:val="none"/>
              </w:rPr>
            </w:pPr>
            <w:r>
              <w:rPr>
                <w:rFonts w:asciiTheme="minorHAnsi" w:eastAsia="Batang" w:hAnsiTheme="minorHAnsi" w:cstheme="majorBidi"/>
                <w:sz w:val="22"/>
                <w:szCs w:val="22"/>
                <w:u w:val="none"/>
              </w:rPr>
              <w:t>Technicien en génie d’environnement ou similaire</w:t>
            </w:r>
          </w:p>
          <w:p w:rsidR="00AB683D" w:rsidRDefault="00AB683D" w:rsidP="00D827CB">
            <w:pPr>
              <w:pStyle w:val="StyleNB"/>
              <w:rPr>
                <w:rFonts w:asciiTheme="minorHAnsi" w:eastAsia="Batang" w:hAnsiTheme="minorHAnsi" w:cstheme="majorBidi"/>
                <w:sz w:val="22"/>
                <w:szCs w:val="22"/>
                <w:u w:val="none"/>
              </w:rPr>
            </w:pPr>
          </w:p>
        </w:tc>
        <w:tc>
          <w:tcPr>
            <w:tcW w:w="346" w:type="dxa"/>
            <w:vMerge w:val="restart"/>
            <w:tcBorders>
              <w:top w:val="single" w:sz="36" w:space="0" w:color="auto"/>
            </w:tcBorders>
          </w:tcPr>
          <w:p w:rsidR="00AB683D" w:rsidRDefault="00AB683D" w:rsidP="00FC69B6">
            <w:pPr>
              <w:pStyle w:val="StyleNB"/>
              <w:rPr>
                <w:rFonts w:asciiTheme="minorHAnsi" w:eastAsia="Batang" w:hAnsiTheme="minorHAnsi" w:cstheme="majorBidi"/>
                <w:sz w:val="22"/>
                <w:szCs w:val="22"/>
                <w:u w:val="none"/>
              </w:rPr>
            </w:pPr>
            <w:r>
              <w:rPr>
                <w:rFonts w:asciiTheme="minorHAnsi" w:eastAsia="Batang" w:hAnsiTheme="minorHAnsi" w:cstheme="majorBidi"/>
                <w:sz w:val="22"/>
                <w:szCs w:val="22"/>
                <w:u w:val="none"/>
              </w:rPr>
              <w:t>a</w:t>
            </w:r>
          </w:p>
        </w:tc>
        <w:tc>
          <w:tcPr>
            <w:tcW w:w="2409" w:type="dxa"/>
            <w:vMerge w:val="restart"/>
            <w:tcBorders>
              <w:top w:val="single" w:sz="36" w:space="0" w:color="auto"/>
            </w:tcBorders>
          </w:tcPr>
          <w:p w:rsidR="009F58FE" w:rsidRDefault="00AB683D" w:rsidP="00FC69B6">
            <w:pPr>
              <w:pStyle w:val="StyleNB"/>
              <w:bidi w:val="0"/>
              <w:jc w:val="left"/>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 xml:space="preserve">Formation initiale </w:t>
            </w:r>
          </w:p>
          <w:p w:rsidR="00AB683D" w:rsidRPr="009F58FE" w:rsidRDefault="009F58FE" w:rsidP="009F58FE">
            <w:pPr>
              <w:tabs>
                <w:tab w:val="left" w:pos="73"/>
              </w:tabs>
              <w:bidi w:val="0"/>
              <w:jc w:val="both"/>
              <w:rPr>
                <w:rFonts w:eastAsia="Batang"/>
              </w:rPr>
            </w:pPr>
            <w:r>
              <w:rPr>
                <w:rFonts w:asciiTheme="minorHAnsi" w:eastAsia="Batang" w:hAnsiTheme="minorHAnsi" w:cstheme="majorBidi"/>
                <w:sz w:val="20"/>
                <w:szCs w:val="20"/>
              </w:rPr>
              <w:t xml:space="preserve">Génie </w:t>
            </w:r>
            <w:r w:rsidRPr="009F58FE">
              <w:rPr>
                <w:rFonts w:asciiTheme="minorHAnsi" w:eastAsia="Batang" w:hAnsiTheme="minorHAnsi" w:cstheme="majorBidi"/>
                <w:sz w:val="20"/>
                <w:szCs w:val="20"/>
              </w:rPr>
              <w:t>d’environnement ou</w:t>
            </w:r>
            <w:r>
              <w:rPr>
                <w:rFonts w:asciiTheme="minorHAnsi" w:eastAsia="Batang" w:hAnsiTheme="minorHAnsi" w:cstheme="majorBidi"/>
                <w:sz w:val="20"/>
                <w:szCs w:val="20"/>
              </w:rPr>
              <w:t xml:space="preserve"> discipline</w:t>
            </w:r>
            <w:r w:rsidRPr="009F58FE">
              <w:rPr>
                <w:rFonts w:asciiTheme="minorHAnsi" w:eastAsia="Batang" w:hAnsiTheme="minorHAnsi" w:cstheme="majorBidi"/>
                <w:sz w:val="20"/>
                <w:szCs w:val="20"/>
              </w:rPr>
              <w:t xml:space="preserve"> similaire</w:t>
            </w:r>
            <w:r>
              <w:rPr>
                <w:rFonts w:asciiTheme="minorHAnsi" w:eastAsia="Batang" w:hAnsiTheme="minorHAnsi" w:cstheme="majorBidi"/>
                <w:sz w:val="20"/>
                <w:szCs w:val="20"/>
              </w:rPr>
              <w:t>.</w:t>
            </w:r>
          </w:p>
        </w:tc>
        <w:tc>
          <w:tcPr>
            <w:tcW w:w="1843" w:type="dxa"/>
            <w:tcBorders>
              <w:top w:val="single" w:sz="36" w:space="0" w:color="auto"/>
              <w:bottom w:val="single" w:sz="2" w:space="0" w:color="auto"/>
            </w:tcBorders>
          </w:tcPr>
          <w:p w:rsidR="00AB683D" w:rsidRPr="00011A65" w:rsidRDefault="00AB683D" w:rsidP="00FC69B6">
            <w:pPr>
              <w:pStyle w:val="StyleNB"/>
              <w:jc w:val="right"/>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 xml:space="preserve">Formation demandée </w:t>
            </w:r>
          </w:p>
        </w:tc>
        <w:tc>
          <w:tcPr>
            <w:tcW w:w="1134" w:type="dxa"/>
            <w:tcBorders>
              <w:top w:val="single" w:sz="36" w:space="0" w:color="auto"/>
            </w:tcBorders>
          </w:tcPr>
          <w:p w:rsidR="00AB683D" w:rsidRPr="00011A65" w:rsidRDefault="00AB683D" w:rsidP="00FC69B6">
            <w:pPr>
              <w:pStyle w:val="StyleNB"/>
              <w:jc w:val="center"/>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1</w:t>
            </w:r>
          </w:p>
        </w:tc>
        <w:tc>
          <w:tcPr>
            <w:tcW w:w="1093" w:type="dxa"/>
            <w:vMerge w:val="restart"/>
            <w:tcBorders>
              <w:top w:val="single" w:sz="36" w:space="0" w:color="auto"/>
              <w:right w:val="single" w:sz="36" w:space="0" w:color="auto"/>
            </w:tcBorders>
          </w:tcPr>
          <w:p w:rsidR="009163C1" w:rsidRDefault="009163C1" w:rsidP="00D827CB">
            <w:pPr>
              <w:pStyle w:val="StyleNB"/>
              <w:rPr>
                <w:rFonts w:asciiTheme="minorHAnsi" w:eastAsia="Batang" w:hAnsiTheme="minorHAnsi" w:cstheme="majorBidi"/>
                <w:sz w:val="22"/>
                <w:szCs w:val="22"/>
                <w:u w:val="none"/>
              </w:rPr>
            </w:pPr>
          </w:p>
          <w:p w:rsidR="009163C1" w:rsidRDefault="009163C1" w:rsidP="009163C1">
            <w:pPr>
              <w:rPr>
                <w:rFonts w:eastAsia="Batang"/>
              </w:rPr>
            </w:pPr>
          </w:p>
          <w:p w:rsidR="009163C1" w:rsidRPr="009163C1" w:rsidRDefault="009163C1" w:rsidP="009163C1">
            <w:pPr>
              <w:rPr>
                <w:rFonts w:eastAsia="Batang"/>
              </w:rPr>
            </w:pPr>
          </w:p>
          <w:p w:rsidR="009163C1" w:rsidRDefault="009163C1" w:rsidP="009163C1">
            <w:pPr>
              <w:rPr>
                <w:rFonts w:eastAsia="Batang"/>
              </w:rPr>
            </w:pPr>
          </w:p>
          <w:p w:rsidR="00AB683D" w:rsidRPr="009163C1" w:rsidRDefault="009163C1" w:rsidP="009163C1">
            <w:pPr>
              <w:jc w:val="center"/>
              <w:rPr>
                <w:rFonts w:eastAsia="Batang"/>
              </w:rPr>
            </w:pPr>
            <w:r>
              <w:rPr>
                <w:rFonts w:eastAsia="Batang"/>
              </w:rPr>
              <w:t>a* (b+c)</w:t>
            </w:r>
          </w:p>
        </w:tc>
      </w:tr>
      <w:tr w:rsidR="00AB683D" w:rsidTr="002C4D59">
        <w:trPr>
          <w:trHeight w:val="580"/>
        </w:trPr>
        <w:tc>
          <w:tcPr>
            <w:tcW w:w="2049" w:type="dxa"/>
            <w:vMerge/>
            <w:tcBorders>
              <w:left w:val="single" w:sz="36" w:space="0" w:color="auto"/>
              <w:righ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c>
          <w:tcPr>
            <w:tcW w:w="2108" w:type="dxa"/>
            <w:vMerge/>
            <w:tcBorders>
              <w:lef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c>
          <w:tcPr>
            <w:tcW w:w="346" w:type="dxa"/>
            <w:vMerge/>
            <w:tcBorders>
              <w:bottom w:val="single" w:sz="24" w:space="0" w:color="auto"/>
            </w:tcBorders>
          </w:tcPr>
          <w:p w:rsidR="00AB683D" w:rsidRDefault="00AB683D" w:rsidP="00FC69B6">
            <w:pPr>
              <w:pStyle w:val="StyleNB"/>
              <w:rPr>
                <w:rFonts w:asciiTheme="minorHAnsi" w:eastAsia="Batang" w:hAnsiTheme="minorHAnsi" w:cstheme="majorBidi"/>
                <w:sz w:val="22"/>
                <w:szCs w:val="22"/>
                <w:u w:val="none"/>
              </w:rPr>
            </w:pPr>
          </w:p>
        </w:tc>
        <w:tc>
          <w:tcPr>
            <w:tcW w:w="2409" w:type="dxa"/>
            <w:vMerge/>
            <w:tcBorders>
              <w:bottom w:val="single" w:sz="24" w:space="0" w:color="auto"/>
            </w:tcBorders>
          </w:tcPr>
          <w:p w:rsidR="00AB683D" w:rsidRPr="00011A65" w:rsidRDefault="00AB683D" w:rsidP="00FC69B6">
            <w:pPr>
              <w:pStyle w:val="StyleNB"/>
              <w:jc w:val="left"/>
              <w:rPr>
                <w:rFonts w:asciiTheme="minorHAnsi" w:eastAsia="Batang" w:hAnsiTheme="minorHAnsi" w:cstheme="majorBidi"/>
                <w:b w:val="0"/>
                <w:bCs w:val="0"/>
                <w:sz w:val="22"/>
                <w:szCs w:val="22"/>
                <w:u w:val="none"/>
              </w:rPr>
            </w:pPr>
          </w:p>
        </w:tc>
        <w:tc>
          <w:tcPr>
            <w:tcW w:w="1843" w:type="dxa"/>
            <w:tcBorders>
              <w:top w:val="single" w:sz="2" w:space="0" w:color="auto"/>
              <w:bottom w:val="single" w:sz="24" w:space="0" w:color="auto"/>
            </w:tcBorders>
          </w:tcPr>
          <w:p w:rsidR="00AB683D" w:rsidRPr="00011A65" w:rsidRDefault="00AB683D" w:rsidP="00FC69B6">
            <w:pPr>
              <w:pStyle w:val="StyleNB"/>
              <w:jc w:val="right"/>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Autres formations</w:t>
            </w:r>
          </w:p>
        </w:tc>
        <w:tc>
          <w:tcPr>
            <w:tcW w:w="1134" w:type="dxa"/>
            <w:tcBorders>
              <w:bottom w:val="single" w:sz="24" w:space="0" w:color="auto"/>
            </w:tcBorders>
          </w:tcPr>
          <w:p w:rsidR="00AB683D" w:rsidRPr="00011A65" w:rsidRDefault="00AB683D" w:rsidP="00FC69B6">
            <w:pPr>
              <w:pStyle w:val="StyleNB"/>
              <w:jc w:val="center"/>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0</w:t>
            </w:r>
          </w:p>
        </w:tc>
        <w:tc>
          <w:tcPr>
            <w:tcW w:w="1093" w:type="dxa"/>
            <w:vMerge/>
            <w:tcBorders>
              <w:righ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r>
      <w:tr w:rsidR="00AB683D" w:rsidTr="002C4D59">
        <w:trPr>
          <w:trHeight w:val="368"/>
        </w:trPr>
        <w:tc>
          <w:tcPr>
            <w:tcW w:w="2049" w:type="dxa"/>
            <w:vMerge/>
            <w:tcBorders>
              <w:left w:val="single" w:sz="36" w:space="0" w:color="auto"/>
              <w:righ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c>
          <w:tcPr>
            <w:tcW w:w="2108" w:type="dxa"/>
            <w:vMerge/>
            <w:tcBorders>
              <w:lef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c>
          <w:tcPr>
            <w:tcW w:w="346" w:type="dxa"/>
            <w:vMerge w:val="restart"/>
            <w:tcBorders>
              <w:top w:val="single" w:sz="24" w:space="0" w:color="auto"/>
            </w:tcBorders>
          </w:tcPr>
          <w:p w:rsidR="00AB683D" w:rsidRDefault="00AB683D" w:rsidP="00FC69B6">
            <w:pPr>
              <w:pStyle w:val="StyleNB"/>
              <w:rPr>
                <w:rFonts w:asciiTheme="minorHAnsi" w:eastAsia="Batang" w:hAnsiTheme="minorHAnsi" w:cstheme="majorBidi"/>
                <w:sz w:val="22"/>
                <w:szCs w:val="22"/>
                <w:u w:val="none"/>
              </w:rPr>
            </w:pPr>
            <w:r>
              <w:rPr>
                <w:rFonts w:asciiTheme="minorHAnsi" w:eastAsia="Batang" w:hAnsiTheme="minorHAnsi" w:cstheme="majorBidi"/>
                <w:sz w:val="22"/>
                <w:szCs w:val="22"/>
                <w:u w:val="none"/>
              </w:rPr>
              <w:t>b</w:t>
            </w:r>
          </w:p>
        </w:tc>
        <w:tc>
          <w:tcPr>
            <w:tcW w:w="2409" w:type="dxa"/>
            <w:vMerge w:val="restart"/>
            <w:tcBorders>
              <w:top w:val="single" w:sz="24" w:space="0" w:color="auto"/>
            </w:tcBorders>
          </w:tcPr>
          <w:p w:rsidR="00AB683D" w:rsidRPr="00011A65" w:rsidRDefault="00AB683D" w:rsidP="00FC69B6">
            <w:pPr>
              <w:pStyle w:val="StyleNB"/>
              <w:bidi w:val="0"/>
              <w:jc w:val="left"/>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 xml:space="preserve">Nombre de cadre </w:t>
            </w:r>
          </w:p>
        </w:tc>
        <w:tc>
          <w:tcPr>
            <w:tcW w:w="1843" w:type="dxa"/>
            <w:tcBorders>
              <w:top w:val="single" w:sz="24" w:space="0" w:color="auto"/>
            </w:tcBorders>
          </w:tcPr>
          <w:p w:rsidR="00AB683D" w:rsidRPr="00011A65" w:rsidRDefault="00AB683D" w:rsidP="009F58FE">
            <w:pPr>
              <w:pStyle w:val="StyleNB"/>
              <w:jc w:val="center"/>
              <w:rPr>
                <w:rFonts w:asciiTheme="minorHAnsi" w:eastAsia="Batang" w:hAnsiTheme="minorHAnsi" w:cstheme="majorBidi"/>
                <w:b w:val="0"/>
                <w:bCs w:val="0"/>
                <w:u w:val="none"/>
              </w:rPr>
            </w:pPr>
            <w:r w:rsidRPr="00011A65">
              <w:rPr>
                <w:rFonts w:asciiTheme="minorHAnsi" w:eastAsia="Batang" w:hAnsiTheme="minorHAnsi" w:cstheme="majorBidi"/>
                <w:b w:val="0"/>
                <w:bCs w:val="0"/>
                <w:u w:val="none"/>
              </w:rPr>
              <w:t xml:space="preserve">1 </w:t>
            </w:r>
            <w:r w:rsidRPr="00011A65">
              <w:rPr>
                <w:rFonts w:asciiTheme="minorHAnsi" w:eastAsia="Batang" w:hAnsiTheme="minorHAnsi" w:cstheme="minorHAnsi"/>
                <w:b w:val="0"/>
                <w:bCs w:val="0"/>
                <w:u w:val="none"/>
              </w:rPr>
              <w:t xml:space="preserve">≤ </w:t>
            </w:r>
            <w:r w:rsidRPr="00011A65">
              <w:rPr>
                <w:rFonts w:asciiTheme="minorHAnsi" w:eastAsia="Batang" w:hAnsiTheme="minorHAnsi" w:cstheme="majorBidi"/>
                <w:b w:val="0"/>
                <w:bCs w:val="0"/>
                <w:u w:val="none"/>
              </w:rPr>
              <w:t xml:space="preserve">nbre </w:t>
            </w:r>
            <w:r w:rsidRPr="00011A65">
              <w:rPr>
                <w:rFonts w:asciiTheme="minorHAnsi" w:eastAsia="Batang" w:hAnsiTheme="minorHAnsi" w:cstheme="minorHAnsi"/>
                <w:b w:val="0"/>
                <w:bCs w:val="0"/>
                <w:u w:val="none"/>
              </w:rPr>
              <w:t>≤</w:t>
            </w:r>
            <w:r w:rsidRPr="00011A65">
              <w:rPr>
                <w:rFonts w:asciiTheme="minorHAnsi" w:eastAsia="Batang" w:hAnsiTheme="minorHAnsi" w:cstheme="majorBidi"/>
                <w:b w:val="0"/>
                <w:bCs w:val="0"/>
                <w:u w:val="none"/>
              </w:rPr>
              <w:t xml:space="preserve"> 2</w:t>
            </w:r>
          </w:p>
        </w:tc>
        <w:tc>
          <w:tcPr>
            <w:tcW w:w="1134" w:type="dxa"/>
            <w:tcBorders>
              <w:top w:val="single" w:sz="24" w:space="0" w:color="auto"/>
            </w:tcBorders>
          </w:tcPr>
          <w:p w:rsidR="00AB683D" w:rsidRPr="00011A65" w:rsidRDefault="00AB683D" w:rsidP="00AB683D">
            <w:pPr>
              <w:pStyle w:val="StyleNB"/>
              <w:jc w:val="center"/>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5</w:t>
            </w:r>
          </w:p>
        </w:tc>
        <w:tc>
          <w:tcPr>
            <w:tcW w:w="1093" w:type="dxa"/>
            <w:vMerge/>
            <w:tcBorders>
              <w:righ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r>
      <w:tr w:rsidR="00AB683D" w:rsidTr="002C4D59">
        <w:trPr>
          <w:trHeight w:val="367"/>
        </w:trPr>
        <w:tc>
          <w:tcPr>
            <w:tcW w:w="2049" w:type="dxa"/>
            <w:vMerge/>
            <w:tcBorders>
              <w:left w:val="single" w:sz="36" w:space="0" w:color="auto"/>
              <w:righ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c>
          <w:tcPr>
            <w:tcW w:w="2108" w:type="dxa"/>
            <w:vMerge/>
            <w:tcBorders>
              <w:lef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c>
          <w:tcPr>
            <w:tcW w:w="346" w:type="dxa"/>
            <w:vMerge/>
            <w:tcBorders>
              <w:bottom w:val="single" w:sz="24" w:space="0" w:color="auto"/>
            </w:tcBorders>
          </w:tcPr>
          <w:p w:rsidR="00AB683D" w:rsidRDefault="00AB683D" w:rsidP="00FC69B6">
            <w:pPr>
              <w:pStyle w:val="StyleNB"/>
              <w:rPr>
                <w:rFonts w:asciiTheme="minorHAnsi" w:eastAsia="Batang" w:hAnsiTheme="minorHAnsi" w:cstheme="majorBidi"/>
                <w:sz w:val="22"/>
                <w:szCs w:val="22"/>
                <w:u w:val="none"/>
              </w:rPr>
            </w:pPr>
          </w:p>
        </w:tc>
        <w:tc>
          <w:tcPr>
            <w:tcW w:w="2409" w:type="dxa"/>
            <w:vMerge/>
            <w:tcBorders>
              <w:bottom w:val="single" w:sz="24" w:space="0" w:color="auto"/>
            </w:tcBorders>
          </w:tcPr>
          <w:p w:rsidR="00AB683D" w:rsidRPr="00011A65" w:rsidRDefault="00AB683D" w:rsidP="00FC69B6">
            <w:pPr>
              <w:pStyle w:val="StyleNB"/>
              <w:jc w:val="left"/>
              <w:rPr>
                <w:rFonts w:asciiTheme="minorHAnsi" w:eastAsia="Batang" w:hAnsiTheme="minorHAnsi" w:cstheme="majorBidi"/>
                <w:b w:val="0"/>
                <w:bCs w:val="0"/>
                <w:sz w:val="22"/>
                <w:szCs w:val="22"/>
                <w:u w:val="none"/>
              </w:rPr>
            </w:pPr>
          </w:p>
        </w:tc>
        <w:tc>
          <w:tcPr>
            <w:tcW w:w="1843" w:type="dxa"/>
            <w:tcBorders>
              <w:top w:val="single" w:sz="2" w:space="0" w:color="auto"/>
              <w:bottom w:val="single" w:sz="24" w:space="0" w:color="auto"/>
            </w:tcBorders>
          </w:tcPr>
          <w:p w:rsidR="00AB683D" w:rsidRPr="00011A65" w:rsidRDefault="00713A60" w:rsidP="009F58FE">
            <w:pPr>
              <w:pStyle w:val="StyleNB"/>
              <w:jc w:val="center"/>
              <w:rPr>
                <w:rFonts w:asciiTheme="minorHAnsi" w:eastAsia="Batang" w:hAnsiTheme="minorHAnsi" w:cstheme="majorBidi"/>
                <w:b w:val="0"/>
                <w:bCs w:val="0"/>
                <w:u w:val="none"/>
              </w:rPr>
            </w:pPr>
            <w:r w:rsidRPr="00011A65">
              <w:rPr>
                <w:rFonts w:asciiTheme="minorHAnsi" w:eastAsia="Batang" w:hAnsiTheme="minorHAnsi" w:cstheme="majorBidi"/>
                <w:b w:val="0"/>
                <w:bCs w:val="0"/>
                <w:u w:val="none"/>
              </w:rPr>
              <w:t>N</w:t>
            </w:r>
            <w:r w:rsidR="00AB683D" w:rsidRPr="00011A65">
              <w:rPr>
                <w:rFonts w:asciiTheme="minorHAnsi" w:eastAsia="Batang" w:hAnsiTheme="minorHAnsi" w:cstheme="majorBidi"/>
                <w:b w:val="0"/>
                <w:bCs w:val="0"/>
                <w:u w:val="none"/>
              </w:rPr>
              <w:t>bre</w:t>
            </w:r>
            <w:r>
              <w:rPr>
                <w:rFonts w:asciiTheme="minorHAnsi" w:eastAsia="Batang" w:hAnsiTheme="minorHAnsi" w:cstheme="majorBidi"/>
                <w:b w:val="0"/>
                <w:bCs w:val="0"/>
                <w:u w:val="none"/>
              </w:rPr>
              <w:t xml:space="preserve"> </w:t>
            </w:r>
            <w:r>
              <w:rPr>
                <w:rFonts w:asciiTheme="minorHAnsi" w:eastAsia="Batang" w:hAnsiTheme="minorHAnsi" w:cstheme="minorHAnsi"/>
                <w:b w:val="0"/>
                <w:bCs w:val="0"/>
                <w:sz w:val="22"/>
                <w:szCs w:val="22"/>
                <w:u w:val="none"/>
              </w:rPr>
              <w:t>&gt; 2</w:t>
            </w:r>
          </w:p>
        </w:tc>
        <w:tc>
          <w:tcPr>
            <w:tcW w:w="1134" w:type="dxa"/>
            <w:tcBorders>
              <w:bottom w:val="single" w:sz="24" w:space="0" w:color="auto"/>
            </w:tcBorders>
          </w:tcPr>
          <w:p w:rsidR="00AB683D" w:rsidRPr="00011A65" w:rsidRDefault="001C347C" w:rsidP="00AB683D">
            <w:pPr>
              <w:pStyle w:val="StyleNB"/>
              <w:jc w:val="center"/>
              <w:rPr>
                <w:rFonts w:asciiTheme="minorHAnsi" w:eastAsia="Batang" w:hAnsiTheme="minorHAnsi" w:cstheme="majorBidi"/>
                <w:b w:val="0"/>
                <w:bCs w:val="0"/>
                <w:sz w:val="22"/>
                <w:szCs w:val="22"/>
                <w:u w:val="none"/>
              </w:rPr>
            </w:pPr>
            <w:r>
              <w:rPr>
                <w:rFonts w:asciiTheme="minorHAnsi" w:eastAsia="Batang" w:hAnsiTheme="minorHAnsi" w:cstheme="majorBidi"/>
                <w:b w:val="0"/>
                <w:bCs w:val="0"/>
                <w:sz w:val="22"/>
                <w:szCs w:val="22"/>
                <w:u w:val="none"/>
              </w:rPr>
              <w:t>08</w:t>
            </w:r>
            <w:r w:rsidR="00FC3AE6" w:rsidRPr="00FC3AE6">
              <w:rPr>
                <w:rFonts w:asciiTheme="minorHAnsi" w:eastAsia="Batang" w:hAnsiTheme="minorHAnsi" w:cstheme="majorBidi"/>
                <w:b w:val="0"/>
                <w:bCs w:val="0"/>
                <w:sz w:val="18"/>
                <w:szCs w:val="18"/>
                <w:u w:val="none"/>
              </w:rPr>
              <w:t xml:space="preserve"> maximum</w:t>
            </w:r>
          </w:p>
        </w:tc>
        <w:tc>
          <w:tcPr>
            <w:tcW w:w="1093" w:type="dxa"/>
            <w:vMerge/>
            <w:tcBorders>
              <w:righ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r>
      <w:tr w:rsidR="00AB683D" w:rsidTr="002C4D59">
        <w:trPr>
          <w:trHeight w:val="360"/>
        </w:trPr>
        <w:tc>
          <w:tcPr>
            <w:tcW w:w="2049" w:type="dxa"/>
            <w:vMerge/>
            <w:tcBorders>
              <w:left w:val="single" w:sz="36" w:space="0" w:color="auto"/>
              <w:righ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c>
          <w:tcPr>
            <w:tcW w:w="2108" w:type="dxa"/>
            <w:vMerge/>
            <w:tcBorders>
              <w:lef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c>
          <w:tcPr>
            <w:tcW w:w="346" w:type="dxa"/>
            <w:vMerge w:val="restart"/>
            <w:tcBorders>
              <w:top w:val="single" w:sz="24" w:space="0" w:color="auto"/>
            </w:tcBorders>
          </w:tcPr>
          <w:p w:rsidR="00AB683D" w:rsidRDefault="00AB683D" w:rsidP="00D827CB">
            <w:pPr>
              <w:pStyle w:val="StyleNB"/>
              <w:rPr>
                <w:rFonts w:asciiTheme="minorHAnsi" w:eastAsia="Batang" w:hAnsiTheme="minorHAnsi" w:cstheme="majorBidi"/>
                <w:sz w:val="22"/>
                <w:szCs w:val="22"/>
                <w:u w:val="none"/>
              </w:rPr>
            </w:pPr>
            <w:r>
              <w:rPr>
                <w:rFonts w:asciiTheme="minorHAnsi" w:eastAsia="Batang" w:hAnsiTheme="minorHAnsi" w:cstheme="majorBidi"/>
                <w:sz w:val="22"/>
                <w:szCs w:val="22"/>
                <w:u w:val="none"/>
              </w:rPr>
              <w:t>C</w:t>
            </w:r>
          </w:p>
          <w:p w:rsidR="00AB683D" w:rsidRDefault="00AB683D" w:rsidP="00D827CB">
            <w:pPr>
              <w:pStyle w:val="StyleNB"/>
              <w:rPr>
                <w:rFonts w:asciiTheme="minorHAnsi" w:eastAsia="Batang" w:hAnsiTheme="minorHAnsi" w:cstheme="majorBidi"/>
                <w:sz w:val="22"/>
                <w:szCs w:val="22"/>
                <w:u w:val="none"/>
              </w:rPr>
            </w:pPr>
          </w:p>
          <w:p w:rsidR="00AB683D" w:rsidRDefault="00AB683D" w:rsidP="00D827CB">
            <w:pPr>
              <w:pStyle w:val="StyleNB"/>
              <w:rPr>
                <w:rFonts w:asciiTheme="minorHAnsi" w:eastAsia="Batang" w:hAnsiTheme="minorHAnsi" w:cstheme="majorBidi"/>
                <w:sz w:val="22"/>
                <w:szCs w:val="22"/>
                <w:u w:val="none"/>
              </w:rPr>
            </w:pPr>
          </w:p>
          <w:p w:rsidR="00AB683D" w:rsidRDefault="00AB683D" w:rsidP="00D827CB">
            <w:pPr>
              <w:pStyle w:val="StyleNB"/>
              <w:rPr>
                <w:rFonts w:asciiTheme="minorHAnsi" w:eastAsia="Batang" w:hAnsiTheme="minorHAnsi" w:cstheme="majorBidi"/>
                <w:sz w:val="22"/>
                <w:szCs w:val="22"/>
                <w:u w:val="none"/>
              </w:rPr>
            </w:pPr>
          </w:p>
        </w:tc>
        <w:tc>
          <w:tcPr>
            <w:tcW w:w="2409" w:type="dxa"/>
            <w:vMerge w:val="restart"/>
            <w:tcBorders>
              <w:top w:val="single" w:sz="24" w:space="0" w:color="auto"/>
            </w:tcBorders>
          </w:tcPr>
          <w:p w:rsidR="00AB683D" w:rsidRPr="00011A65" w:rsidRDefault="00AB683D" w:rsidP="00FC69B6">
            <w:pPr>
              <w:pStyle w:val="StyleNB"/>
              <w:bidi w:val="0"/>
              <w:jc w:val="left"/>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Nombre d’années d’expérience (N exp )</w:t>
            </w:r>
          </w:p>
        </w:tc>
        <w:tc>
          <w:tcPr>
            <w:tcW w:w="1843" w:type="dxa"/>
            <w:tcBorders>
              <w:top w:val="single" w:sz="24" w:space="0" w:color="auto"/>
              <w:bottom w:val="single" w:sz="2" w:space="0" w:color="auto"/>
            </w:tcBorders>
          </w:tcPr>
          <w:p w:rsidR="00AB683D" w:rsidRPr="00011A65" w:rsidRDefault="00AB683D" w:rsidP="009F58FE">
            <w:pPr>
              <w:pStyle w:val="StyleNB"/>
              <w:jc w:val="center"/>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 xml:space="preserve">1 </w:t>
            </w:r>
            <w:r w:rsidRPr="00011A65">
              <w:rPr>
                <w:rFonts w:asciiTheme="minorHAnsi" w:eastAsia="Batang" w:hAnsiTheme="minorHAnsi" w:cstheme="minorHAnsi"/>
                <w:b w:val="0"/>
                <w:bCs w:val="0"/>
                <w:sz w:val="22"/>
                <w:szCs w:val="22"/>
                <w:u w:val="none"/>
              </w:rPr>
              <w:t>≤</w:t>
            </w:r>
            <w:r w:rsidRPr="00011A65">
              <w:rPr>
                <w:rFonts w:asciiTheme="minorHAnsi" w:eastAsia="Batang" w:hAnsiTheme="minorHAnsi" w:cstheme="majorBidi"/>
                <w:b w:val="0"/>
                <w:bCs w:val="0"/>
                <w:sz w:val="22"/>
                <w:szCs w:val="22"/>
                <w:u w:val="none"/>
              </w:rPr>
              <w:t xml:space="preserve"> N exp </w:t>
            </w:r>
            <w:r w:rsidRPr="00011A65">
              <w:rPr>
                <w:rFonts w:asciiTheme="minorHAnsi" w:eastAsia="Batang" w:hAnsiTheme="minorHAnsi" w:cstheme="minorHAnsi"/>
                <w:b w:val="0"/>
                <w:bCs w:val="0"/>
                <w:sz w:val="22"/>
                <w:szCs w:val="22"/>
                <w:u w:val="none"/>
              </w:rPr>
              <w:t>≤ 3</w:t>
            </w:r>
          </w:p>
        </w:tc>
        <w:tc>
          <w:tcPr>
            <w:tcW w:w="1134" w:type="dxa"/>
            <w:tcBorders>
              <w:top w:val="single" w:sz="24" w:space="0" w:color="auto"/>
            </w:tcBorders>
          </w:tcPr>
          <w:p w:rsidR="00AB683D" w:rsidRPr="00011A65" w:rsidRDefault="00AB683D" w:rsidP="00AB683D">
            <w:pPr>
              <w:pStyle w:val="StyleNB"/>
              <w:jc w:val="center"/>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4</w:t>
            </w:r>
          </w:p>
        </w:tc>
        <w:tc>
          <w:tcPr>
            <w:tcW w:w="1093" w:type="dxa"/>
            <w:vMerge/>
            <w:tcBorders>
              <w:righ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r>
      <w:tr w:rsidR="00AB683D" w:rsidTr="002C4D59">
        <w:trPr>
          <w:trHeight w:val="360"/>
        </w:trPr>
        <w:tc>
          <w:tcPr>
            <w:tcW w:w="2049" w:type="dxa"/>
            <w:vMerge/>
            <w:tcBorders>
              <w:left w:val="single" w:sz="36" w:space="0" w:color="auto"/>
              <w:righ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c>
          <w:tcPr>
            <w:tcW w:w="2108" w:type="dxa"/>
            <w:vMerge/>
            <w:tcBorders>
              <w:lef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c>
          <w:tcPr>
            <w:tcW w:w="346" w:type="dxa"/>
            <w:vMerge/>
          </w:tcPr>
          <w:p w:rsidR="00AB683D" w:rsidRDefault="00AB683D" w:rsidP="00D827CB">
            <w:pPr>
              <w:pStyle w:val="StyleNB"/>
              <w:rPr>
                <w:rFonts w:asciiTheme="minorHAnsi" w:eastAsia="Batang" w:hAnsiTheme="minorHAnsi" w:cstheme="majorBidi"/>
                <w:sz w:val="22"/>
                <w:szCs w:val="22"/>
                <w:u w:val="none"/>
              </w:rPr>
            </w:pPr>
          </w:p>
        </w:tc>
        <w:tc>
          <w:tcPr>
            <w:tcW w:w="2409" w:type="dxa"/>
            <w:vMerge/>
          </w:tcPr>
          <w:p w:rsidR="00AB683D" w:rsidRPr="00011A65" w:rsidRDefault="00AB683D" w:rsidP="00FC69B6">
            <w:pPr>
              <w:pStyle w:val="StyleNB"/>
              <w:jc w:val="left"/>
              <w:rPr>
                <w:rFonts w:asciiTheme="minorHAnsi" w:eastAsia="Batang" w:hAnsiTheme="minorHAnsi" w:cstheme="majorBidi"/>
                <w:b w:val="0"/>
                <w:bCs w:val="0"/>
                <w:sz w:val="22"/>
                <w:szCs w:val="22"/>
                <w:u w:val="none"/>
              </w:rPr>
            </w:pPr>
          </w:p>
        </w:tc>
        <w:tc>
          <w:tcPr>
            <w:tcW w:w="1843" w:type="dxa"/>
            <w:tcBorders>
              <w:top w:val="single" w:sz="2" w:space="0" w:color="auto"/>
              <w:bottom w:val="single" w:sz="2" w:space="0" w:color="auto"/>
            </w:tcBorders>
          </w:tcPr>
          <w:p w:rsidR="00AB683D" w:rsidRPr="00011A65" w:rsidRDefault="00AB683D" w:rsidP="009F58FE">
            <w:pPr>
              <w:pStyle w:val="StyleNB"/>
              <w:jc w:val="center"/>
              <w:rPr>
                <w:rFonts w:asciiTheme="minorHAnsi" w:eastAsia="Batang" w:hAnsiTheme="minorHAnsi" w:cstheme="majorBidi"/>
                <w:b w:val="0"/>
                <w:bCs w:val="0"/>
                <w:sz w:val="22"/>
                <w:szCs w:val="22"/>
                <w:u w:val="none"/>
              </w:rPr>
            </w:pPr>
            <w:r w:rsidRPr="00011A65">
              <w:rPr>
                <w:rFonts w:asciiTheme="minorHAnsi" w:eastAsia="Batang" w:hAnsiTheme="minorHAnsi" w:cstheme="minorHAnsi"/>
                <w:b w:val="0"/>
                <w:bCs w:val="0"/>
                <w:sz w:val="22"/>
                <w:szCs w:val="22"/>
                <w:u w:val="none"/>
              </w:rPr>
              <w:t>3 &lt;</w:t>
            </w:r>
            <w:r w:rsidRPr="00011A65">
              <w:rPr>
                <w:rFonts w:asciiTheme="minorHAnsi" w:eastAsia="Batang" w:hAnsiTheme="minorHAnsi" w:cstheme="majorBidi"/>
                <w:b w:val="0"/>
                <w:bCs w:val="0"/>
                <w:sz w:val="22"/>
                <w:szCs w:val="22"/>
                <w:u w:val="none"/>
              </w:rPr>
              <w:t xml:space="preserve"> N exp </w:t>
            </w:r>
            <w:r w:rsidRPr="00011A65">
              <w:rPr>
                <w:rFonts w:asciiTheme="minorHAnsi" w:eastAsia="Batang" w:hAnsiTheme="minorHAnsi" w:cstheme="minorHAnsi"/>
                <w:b w:val="0"/>
                <w:bCs w:val="0"/>
                <w:sz w:val="22"/>
                <w:szCs w:val="22"/>
                <w:u w:val="none"/>
              </w:rPr>
              <w:t>≤ 5</w:t>
            </w:r>
          </w:p>
        </w:tc>
        <w:tc>
          <w:tcPr>
            <w:tcW w:w="1134" w:type="dxa"/>
          </w:tcPr>
          <w:p w:rsidR="00AB683D" w:rsidRPr="00011A65" w:rsidRDefault="00AB683D" w:rsidP="00AB683D">
            <w:pPr>
              <w:pStyle w:val="StyleNB"/>
              <w:jc w:val="center"/>
              <w:rPr>
                <w:rFonts w:asciiTheme="minorHAnsi" w:eastAsia="Batang" w:hAnsiTheme="minorHAnsi" w:cstheme="majorBidi"/>
                <w:b w:val="0"/>
                <w:bCs w:val="0"/>
                <w:sz w:val="22"/>
                <w:szCs w:val="22"/>
                <w:u w:val="none"/>
              </w:rPr>
            </w:pPr>
            <w:r w:rsidRPr="00011A65">
              <w:rPr>
                <w:rFonts w:asciiTheme="minorHAnsi" w:eastAsia="Batang" w:hAnsiTheme="minorHAnsi" w:cstheme="majorBidi"/>
                <w:b w:val="0"/>
                <w:bCs w:val="0"/>
                <w:sz w:val="22"/>
                <w:szCs w:val="22"/>
                <w:u w:val="none"/>
              </w:rPr>
              <w:t>6</w:t>
            </w:r>
          </w:p>
        </w:tc>
        <w:tc>
          <w:tcPr>
            <w:tcW w:w="1093" w:type="dxa"/>
            <w:vMerge/>
            <w:tcBorders>
              <w:righ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r>
      <w:tr w:rsidR="00AB683D" w:rsidTr="002C4D59">
        <w:trPr>
          <w:trHeight w:val="360"/>
        </w:trPr>
        <w:tc>
          <w:tcPr>
            <w:tcW w:w="2049" w:type="dxa"/>
            <w:vMerge/>
            <w:tcBorders>
              <w:left w:val="single" w:sz="36" w:space="0" w:color="auto"/>
              <w:bottom w:val="single" w:sz="36" w:space="0" w:color="auto"/>
              <w:righ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c>
          <w:tcPr>
            <w:tcW w:w="2108" w:type="dxa"/>
            <w:vMerge/>
            <w:tcBorders>
              <w:left w:val="single" w:sz="36" w:space="0" w:color="auto"/>
              <w:bottom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c>
          <w:tcPr>
            <w:tcW w:w="346" w:type="dxa"/>
            <w:vMerge/>
            <w:tcBorders>
              <w:bottom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c>
          <w:tcPr>
            <w:tcW w:w="2409" w:type="dxa"/>
            <w:vMerge/>
            <w:tcBorders>
              <w:bottom w:val="single" w:sz="36" w:space="0" w:color="auto"/>
            </w:tcBorders>
          </w:tcPr>
          <w:p w:rsidR="00AB683D" w:rsidRPr="00011A65" w:rsidRDefault="00AB683D" w:rsidP="00FC69B6">
            <w:pPr>
              <w:pStyle w:val="StyleNB"/>
              <w:jc w:val="left"/>
              <w:rPr>
                <w:rFonts w:asciiTheme="minorHAnsi" w:eastAsia="Batang" w:hAnsiTheme="minorHAnsi" w:cstheme="majorBidi"/>
                <w:b w:val="0"/>
                <w:bCs w:val="0"/>
                <w:sz w:val="22"/>
                <w:szCs w:val="22"/>
                <w:u w:val="none"/>
              </w:rPr>
            </w:pPr>
          </w:p>
        </w:tc>
        <w:tc>
          <w:tcPr>
            <w:tcW w:w="1843" w:type="dxa"/>
            <w:tcBorders>
              <w:top w:val="single" w:sz="2" w:space="0" w:color="auto"/>
              <w:bottom w:val="single" w:sz="36" w:space="0" w:color="auto"/>
            </w:tcBorders>
          </w:tcPr>
          <w:p w:rsidR="00AB683D" w:rsidRPr="00011A65" w:rsidRDefault="00713A60" w:rsidP="009F58FE">
            <w:pPr>
              <w:pStyle w:val="StyleNB"/>
              <w:tabs>
                <w:tab w:val="center" w:pos="671"/>
                <w:tab w:val="right" w:pos="1342"/>
              </w:tabs>
              <w:jc w:val="center"/>
              <w:rPr>
                <w:rFonts w:asciiTheme="minorHAnsi" w:eastAsia="Batang" w:hAnsiTheme="minorHAnsi" w:cstheme="majorBidi"/>
                <w:b w:val="0"/>
                <w:bCs w:val="0"/>
                <w:sz w:val="22"/>
                <w:szCs w:val="22"/>
                <w:u w:val="none"/>
              </w:rPr>
            </w:pPr>
            <w:r>
              <w:rPr>
                <w:rFonts w:asciiTheme="minorHAnsi" w:eastAsia="Batang" w:hAnsiTheme="minorHAnsi" w:cstheme="minorHAnsi"/>
                <w:b w:val="0"/>
                <w:bCs w:val="0"/>
                <w:sz w:val="22"/>
                <w:szCs w:val="22"/>
                <w:u w:val="none"/>
              </w:rPr>
              <w:t>&gt; 5</w:t>
            </w:r>
            <w:r>
              <w:rPr>
                <w:rFonts w:asciiTheme="minorHAnsi" w:eastAsia="Batang" w:hAnsiTheme="minorHAnsi" w:cstheme="minorHAnsi"/>
                <w:b w:val="0"/>
                <w:bCs w:val="0"/>
                <w:sz w:val="22"/>
                <w:szCs w:val="22"/>
                <w:u w:val="none"/>
              </w:rPr>
              <w:tab/>
              <w:t xml:space="preserve"> </w:t>
            </w:r>
            <w:r w:rsidR="00AB683D" w:rsidRPr="00011A65">
              <w:rPr>
                <w:rFonts w:asciiTheme="minorHAnsi" w:eastAsia="Batang" w:hAnsiTheme="minorHAnsi" w:cstheme="majorBidi"/>
                <w:b w:val="0"/>
                <w:bCs w:val="0"/>
                <w:sz w:val="22"/>
                <w:szCs w:val="22"/>
                <w:u w:val="none"/>
              </w:rPr>
              <w:t xml:space="preserve"> N exp</w:t>
            </w:r>
          </w:p>
        </w:tc>
        <w:tc>
          <w:tcPr>
            <w:tcW w:w="1134" w:type="dxa"/>
            <w:tcBorders>
              <w:bottom w:val="single" w:sz="36" w:space="0" w:color="auto"/>
            </w:tcBorders>
          </w:tcPr>
          <w:p w:rsidR="00AB683D" w:rsidRPr="00011A65" w:rsidRDefault="001C347C" w:rsidP="00AB683D">
            <w:pPr>
              <w:pStyle w:val="StyleNB"/>
              <w:jc w:val="center"/>
              <w:rPr>
                <w:rFonts w:asciiTheme="minorHAnsi" w:eastAsia="Batang" w:hAnsiTheme="minorHAnsi" w:cstheme="majorBidi"/>
                <w:b w:val="0"/>
                <w:bCs w:val="0"/>
                <w:sz w:val="22"/>
                <w:szCs w:val="22"/>
                <w:u w:val="none"/>
              </w:rPr>
            </w:pPr>
            <w:r>
              <w:rPr>
                <w:rFonts w:asciiTheme="minorHAnsi" w:eastAsia="Batang" w:hAnsiTheme="minorHAnsi" w:cstheme="majorBidi"/>
                <w:b w:val="0"/>
                <w:bCs w:val="0"/>
                <w:sz w:val="22"/>
                <w:szCs w:val="22"/>
                <w:u w:val="none"/>
              </w:rPr>
              <w:t>07</w:t>
            </w:r>
            <w:r w:rsidR="00FC3AE6" w:rsidRPr="00FC3AE6">
              <w:rPr>
                <w:rFonts w:asciiTheme="minorHAnsi" w:eastAsia="Batang" w:hAnsiTheme="minorHAnsi" w:cstheme="majorBidi"/>
                <w:b w:val="0"/>
                <w:bCs w:val="0"/>
                <w:sz w:val="18"/>
                <w:szCs w:val="18"/>
                <w:u w:val="none"/>
              </w:rPr>
              <w:t xml:space="preserve"> maximum</w:t>
            </w:r>
          </w:p>
        </w:tc>
        <w:tc>
          <w:tcPr>
            <w:tcW w:w="1093" w:type="dxa"/>
            <w:vMerge/>
            <w:tcBorders>
              <w:bottom w:val="single" w:sz="36" w:space="0" w:color="auto"/>
              <w:right w:val="single" w:sz="36" w:space="0" w:color="auto"/>
            </w:tcBorders>
          </w:tcPr>
          <w:p w:rsidR="00AB683D" w:rsidRDefault="00AB683D" w:rsidP="00D827CB">
            <w:pPr>
              <w:pStyle w:val="StyleNB"/>
              <w:rPr>
                <w:rFonts w:asciiTheme="minorHAnsi" w:eastAsia="Batang" w:hAnsiTheme="minorHAnsi" w:cstheme="majorBidi"/>
                <w:sz w:val="22"/>
                <w:szCs w:val="22"/>
                <w:u w:val="none"/>
              </w:rPr>
            </w:pPr>
          </w:p>
        </w:tc>
      </w:tr>
    </w:tbl>
    <w:p w:rsidR="00243703" w:rsidRPr="00243703" w:rsidRDefault="00243703" w:rsidP="00243703">
      <w:pPr>
        <w:pStyle w:val="Corpsdetexte"/>
        <w:ind w:firstLine="708"/>
        <w:rPr>
          <w:rFonts w:asciiTheme="minorHAnsi" w:eastAsia="Batang" w:hAnsiTheme="minorHAnsi" w:cstheme="majorBidi"/>
          <w:b/>
          <w:bCs/>
          <w:i/>
          <w:iCs/>
          <w:sz w:val="24"/>
          <w:szCs w:val="24"/>
          <w:u w:val="single"/>
        </w:rPr>
      </w:pPr>
      <w:bookmarkStart w:id="34" w:name="_Toc215909761"/>
      <w:bookmarkEnd w:id="32"/>
      <w:bookmarkEnd w:id="33"/>
      <w:r w:rsidRPr="00243703">
        <w:rPr>
          <w:rFonts w:asciiTheme="minorHAnsi" w:eastAsia="Batang" w:hAnsiTheme="minorHAnsi" w:cstheme="majorBidi"/>
          <w:b/>
          <w:bCs/>
          <w:i/>
          <w:iCs/>
          <w:sz w:val="24"/>
          <w:szCs w:val="24"/>
          <w:u w:val="single"/>
        </w:rPr>
        <w:t>NB</w:t>
      </w:r>
      <w:r>
        <w:rPr>
          <w:rFonts w:asciiTheme="minorHAnsi" w:eastAsia="Batang" w:hAnsiTheme="minorHAnsi" w:cstheme="majorBidi"/>
          <w:b/>
          <w:bCs/>
          <w:i/>
          <w:iCs/>
          <w:sz w:val="24"/>
          <w:szCs w:val="24"/>
          <w:u w:val="single"/>
        </w:rPr>
        <w:t> :</w:t>
      </w:r>
    </w:p>
    <w:p w:rsidR="006C1DBF" w:rsidRPr="00497214" w:rsidRDefault="00571101" w:rsidP="00243703">
      <w:pPr>
        <w:pStyle w:val="Corpsdetexte"/>
        <w:numPr>
          <w:ilvl w:val="0"/>
          <w:numId w:val="32"/>
        </w:numPr>
        <w:rPr>
          <w:rFonts w:asciiTheme="minorHAnsi" w:eastAsia="Batang" w:hAnsiTheme="minorHAnsi" w:cstheme="majorBidi"/>
          <w:b/>
          <w:bCs/>
          <w:sz w:val="24"/>
          <w:szCs w:val="24"/>
        </w:rPr>
      </w:pPr>
      <w:r w:rsidRPr="00497214">
        <w:rPr>
          <w:rFonts w:asciiTheme="minorHAnsi" w:eastAsia="Batang" w:hAnsiTheme="minorHAnsi" w:cstheme="majorBidi"/>
          <w:b/>
          <w:bCs/>
          <w:sz w:val="24"/>
          <w:szCs w:val="24"/>
        </w:rPr>
        <w:t>N</w:t>
      </w:r>
      <w:r w:rsidRPr="00497214">
        <w:rPr>
          <w:rFonts w:asciiTheme="minorHAnsi" w:eastAsia="Batang" w:hAnsiTheme="minorHAnsi" w:cstheme="majorBidi"/>
          <w:b/>
          <w:bCs/>
          <w:sz w:val="24"/>
          <w:szCs w:val="24"/>
          <w:vertAlign w:val="subscript"/>
        </w:rPr>
        <w:t>exp</w:t>
      </w:r>
      <w:r w:rsidRPr="00497214">
        <w:rPr>
          <w:rFonts w:asciiTheme="minorHAnsi" w:eastAsia="Batang" w:hAnsiTheme="minorHAnsi" w:cstheme="majorBidi"/>
          <w:b/>
          <w:bCs/>
          <w:sz w:val="24"/>
          <w:szCs w:val="24"/>
        </w:rPr>
        <w:t xml:space="preserve">  est le nombre d’année</w:t>
      </w:r>
      <w:r w:rsidR="005A1B06" w:rsidRPr="00497214">
        <w:rPr>
          <w:rFonts w:asciiTheme="minorHAnsi" w:eastAsia="Batang" w:hAnsiTheme="minorHAnsi" w:cstheme="majorBidi"/>
          <w:b/>
          <w:bCs/>
          <w:sz w:val="24"/>
          <w:szCs w:val="24"/>
        </w:rPr>
        <w:t xml:space="preserve"> d’expérience</w:t>
      </w:r>
      <w:r w:rsidR="00FC3AE6">
        <w:rPr>
          <w:rFonts w:asciiTheme="minorHAnsi" w:eastAsia="Batang" w:hAnsiTheme="minorHAnsi" w:cstheme="majorBidi"/>
          <w:b/>
          <w:bCs/>
          <w:sz w:val="24"/>
          <w:szCs w:val="24"/>
        </w:rPr>
        <w:t xml:space="preserve"> dans le domaine des études .</w:t>
      </w:r>
    </w:p>
    <w:p w:rsidR="00243703" w:rsidRPr="00497214" w:rsidRDefault="006C1DBF" w:rsidP="00243703">
      <w:pPr>
        <w:pStyle w:val="Corpsdetexte"/>
        <w:numPr>
          <w:ilvl w:val="0"/>
          <w:numId w:val="32"/>
        </w:numPr>
        <w:rPr>
          <w:rFonts w:asciiTheme="minorHAnsi" w:eastAsia="Batang" w:hAnsiTheme="minorHAnsi" w:cstheme="majorBidi"/>
          <w:b/>
          <w:bCs/>
          <w:sz w:val="24"/>
          <w:szCs w:val="24"/>
        </w:rPr>
      </w:pPr>
      <w:r w:rsidRPr="00497214">
        <w:rPr>
          <w:rFonts w:asciiTheme="minorHAnsi" w:eastAsia="Batang" w:hAnsiTheme="minorHAnsi" w:cstheme="majorBidi"/>
          <w:b/>
          <w:bCs/>
          <w:sz w:val="24"/>
          <w:szCs w:val="24"/>
        </w:rPr>
        <w:t>Si  N</w:t>
      </w:r>
      <w:r w:rsidRPr="00497214">
        <w:rPr>
          <w:rFonts w:asciiTheme="minorHAnsi" w:eastAsia="Batang" w:hAnsiTheme="minorHAnsi" w:cstheme="majorBidi"/>
          <w:b/>
          <w:bCs/>
          <w:sz w:val="24"/>
          <w:szCs w:val="24"/>
          <w:vertAlign w:val="subscript"/>
        </w:rPr>
        <w:t>exp</w:t>
      </w:r>
      <w:r w:rsidRPr="00497214">
        <w:rPr>
          <w:rFonts w:asciiTheme="minorHAnsi" w:eastAsia="Batang" w:hAnsiTheme="minorHAnsi" w:cstheme="majorBidi"/>
          <w:b/>
          <w:bCs/>
          <w:sz w:val="24"/>
          <w:szCs w:val="24"/>
        </w:rPr>
        <w:t xml:space="preserve">  est inférieur </w:t>
      </w:r>
      <w:r w:rsidR="00497214" w:rsidRPr="00497214">
        <w:rPr>
          <w:rFonts w:asciiTheme="minorHAnsi" w:eastAsia="Batang" w:hAnsiTheme="minorHAnsi" w:cstheme="majorBidi"/>
          <w:b/>
          <w:bCs/>
          <w:sz w:val="24"/>
          <w:szCs w:val="24"/>
        </w:rPr>
        <w:t xml:space="preserve">à une année , la note est égale à 0 </w:t>
      </w:r>
      <w:r w:rsidR="005A1B06" w:rsidRPr="00497214">
        <w:rPr>
          <w:rFonts w:asciiTheme="minorHAnsi" w:eastAsia="Batang" w:hAnsiTheme="minorHAnsi" w:cstheme="majorBidi"/>
          <w:b/>
          <w:bCs/>
          <w:sz w:val="24"/>
          <w:szCs w:val="24"/>
        </w:rPr>
        <w:t xml:space="preserve"> </w:t>
      </w:r>
      <w:r w:rsidR="003909D1">
        <w:rPr>
          <w:rFonts w:asciiTheme="minorHAnsi" w:eastAsia="Batang" w:hAnsiTheme="minorHAnsi" w:cstheme="majorBidi"/>
          <w:b/>
          <w:bCs/>
          <w:sz w:val="24"/>
          <w:szCs w:val="24"/>
        </w:rPr>
        <w:t>.</w:t>
      </w:r>
      <w:r w:rsidR="00571101" w:rsidRPr="00497214">
        <w:rPr>
          <w:rFonts w:asciiTheme="minorHAnsi" w:eastAsia="Batang" w:hAnsiTheme="minorHAnsi" w:cstheme="majorBidi"/>
          <w:b/>
          <w:bCs/>
          <w:sz w:val="24"/>
          <w:szCs w:val="24"/>
        </w:rPr>
        <w:t xml:space="preserve"> </w:t>
      </w:r>
    </w:p>
    <w:p w:rsidR="00243703" w:rsidRDefault="00243703" w:rsidP="00C77065">
      <w:pPr>
        <w:pStyle w:val="Corpsdetexte"/>
        <w:ind w:firstLine="708"/>
        <w:rPr>
          <w:rFonts w:asciiTheme="minorHAnsi" w:eastAsia="Batang" w:hAnsiTheme="minorHAnsi" w:cstheme="majorBidi"/>
        </w:rPr>
      </w:pPr>
    </w:p>
    <w:p w:rsidR="009163C1" w:rsidRDefault="009163C1" w:rsidP="001C347C">
      <w:pPr>
        <w:pStyle w:val="Corpsdetexte"/>
        <w:spacing w:line="360" w:lineRule="auto"/>
        <w:rPr>
          <w:rFonts w:asciiTheme="minorHAnsi" w:eastAsia="Batang" w:hAnsiTheme="minorHAnsi" w:cstheme="majorBidi"/>
          <w:b/>
          <w:bCs/>
          <w:i/>
          <w:iCs/>
          <w:sz w:val="24"/>
          <w:szCs w:val="24"/>
        </w:rPr>
      </w:pPr>
      <w:r w:rsidRPr="008D7D70">
        <w:rPr>
          <w:rFonts w:asciiTheme="minorHAnsi" w:eastAsia="Batang" w:hAnsiTheme="minorHAnsi" w:cstheme="majorBidi"/>
          <w:b/>
          <w:bCs/>
          <w:sz w:val="24"/>
          <w:szCs w:val="24"/>
        </w:rPr>
        <w:t>C</w:t>
      </w:r>
      <w:r w:rsidR="008D7D70" w:rsidRPr="008D7D70">
        <w:rPr>
          <w:rFonts w:asciiTheme="minorHAnsi" w:eastAsia="Batang" w:hAnsiTheme="minorHAnsi" w:cstheme="majorBidi"/>
          <w:b/>
          <w:bCs/>
          <w:sz w:val="24"/>
          <w:szCs w:val="24"/>
        </w:rPr>
        <w:t>5</w:t>
      </w:r>
      <w:r w:rsidRPr="008D7D70">
        <w:rPr>
          <w:rFonts w:asciiTheme="minorHAnsi" w:eastAsia="Batang" w:hAnsiTheme="minorHAnsi" w:cstheme="majorBidi"/>
          <w:b/>
          <w:bCs/>
          <w:sz w:val="24"/>
          <w:szCs w:val="24"/>
        </w:rPr>
        <w:t> : Moyens techniques</w:t>
      </w:r>
      <w:r w:rsidRPr="009163C1">
        <w:rPr>
          <w:rFonts w:asciiTheme="minorHAnsi" w:eastAsia="Batang" w:hAnsiTheme="minorHAnsi" w:cstheme="majorBidi"/>
          <w:b/>
          <w:bCs/>
          <w:i/>
          <w:iCs/>
          <w:sz w:val="24"/>
          <w:szCs w:val="24"/>
        </w:rPr>
        <w:t xml:space="preserve"> </w:t>
      </w:r>
      <w:r w:rsidR="008D7D70">
        <w:rPr>
          <w:rFonts w:asciiTheme="minorHAnsi" w:eastAsia="Batang" w:hAnsiTheme="minorHAnsi" w:cstheme="majorBidi"/>
          <w:b/>
          <w:bCs/>
          <w:i/>
          <w:iCs/>
          <w:sz w:val="24"/>
          <w:szCs w:val="24"/>
        </w:rPr>
        <w:t>……</w:t>
      </w:r>
      <w:r w:rsidR="00501D5C">
        <w:rPr>
          <w:rFonts w:asciiTheme="minorHAnsi" w:eastAsia="Batang" w:hAnsiTheme="minorHAnsi" w:cstheme="majorBidi"/>
          <w:b/>
          <w:bCs/>
          <w:i/>
          <w:iCs/>
          <w:sz w:val="24"/>
          <w:szCs w:val="24"/>
        </w:rPr>
        <w:t>………………………………………………………………………………….........</w:t>
      </w:r>
      <w:r w:rsidR="00C854C1">
        <w:rPr>
          <w:rFonts w:asciiTheme="minorHAnsi" w:eastAsia="Batang" w:hAnsiTheme="minorHAnsi" w:cstheme="majorBidi"/>
          <w:b/>
          <w:bCs/>
          <w:i/>
          <w:iCs/>
          <w:sz w:val="24"/>
          <w:szCs w:val="24"/>
        </w:rPr>
        <w:t xml:space="preserve">  </w:t>
      </w:r>
      <w:r w:rsidR="001C347C">
        <w:rPr>
          <w:rFonts w:asciiTheme="minorHAnsi" w:eastAsia="Batang" w:hAnsiTheme="minorHAnsi" w:cstheme="majorBidi"/>
          <w:b/>
          <w:bCs/>
          <w:i/>
          <w:iCs/>
          <w:sz w:val="24"/>
          <w:szCs w:val="24"/>
        </w:rPr>
        <w:t>15</w:t>
      </w:r>
      <w:r>
        <w:rPr>
          <w:rFonts w:asciiTheme="minorHAnsi" w:eastAsia="Batang" w:hAnsiTheme="minorHAnsi" w:cstheme="majorBidi"/>
          <w:b/>
          <w:bCs/>
          <w:i/>
          <w:iCs/>
          <w:sz w:val="24"/>
          <w:szCs w:val="24"/>
        </w:rPr>
        <w:t xml:space="preserve"> pts maximum </w:t>
      </w:r>
    </w:p>
    <w:p w:rsidR="00D10DBC" w:rsidRDefault="009163C1" w:rsidP="001C347C">
      <w:pPr>
        <w:pStyle w:val="Corpsdetexte"/>
        <w:numPr>
          <w:ilvl w:val="0"/>
          <w:numId w:val="10"/>
        </w:numPr>
        <w:tabs>
          <w:tab w:val="left" w:pos="1701"/>
        </w:tabs>
        <w:spacing w:line="360" w:lineRule="auto"/>
        <w:ind w:hanging="22"/>
        <w:rPr>
          <w:rFonts w:asciiTheme="minorHAnsi" w:eastAsia="Batang" w:hAnsiTheme="minorHAnsi" w:cstheme="majorBidi"/>
          <w:sz w:val="24"/>
          <w:szCs w:val="24"/>
        </w:rPr>
      </w:pPr>
      <w:r>
        <w:rPr>
          <w:rFonts w:asciiTheme="minorHAnsi" w:eastAsia="Batang" w:hAnsiTheme="minorHAnsi" w:cstheme="majorBidi"/>
          <w:sz w:val="24"/>
          <w:szCs w:val="24"/>
        </w:rPr>
        <w:t xml:space="preserve">Micro-ordinateurs, imprimantes et photocopieurs   </w:t>
      </w:r>
      <w:r w:rsidR="00116306">
        <w:rPr>
          <w:rFonts w:asciiTheme="minorHAnsi" w:eastAsia="Batang" w:hAnsiTheme="minorHAnsi" w:cstheme="majorBidi"/>
          <w:sz w:val="24"/>
          <w:szCs w:val="24"/>
        </w:rPr>
        <w:t>…………………………………….……..</w:t>
      </w:r>
      <w:r w:rsidR="00501D5C">
        <w:rPr>
          <w:rFonts w:asciiTheme="minorHAnsi" w:eastAsia="Batang" w:hAnsiTheme="minorHAnsi" w:cstheme="majorBidi"/>
          <w:sz w:val="24"/>
          <w:szCs w:val="24"/>
        </w:rPr>
        <w:t>..</w:t>
      </w:r>
      <w:r>
        <w:rPr>
          <w:rFonts w:asciiTheme="minorHAnsi" w:eastAsia="Batang" w:hAnsiTheme="minorHAnsi" w:cstheme="majorBidi"/>
          <w:sz w:val="24"/>
          <w:szCs w:val="24"/>
        </w:rPr>
        <w:t xml:space="preserve"> </w:t>
      </w:r>
      <w:r w:rsidR="001C347C">
        <w:rPr>
          <w:rFonts w:asciiTheme="minorHAnsi" w:eastAsia="Batang" w:hAnsiTheme="minorHAnsi" w:cstheme="majorBidi"/>
          <w:sz w:val="24"/>
          <w:szCs w:val="24"/>
        </w:rPr>
        <w:t>03</w:t>
      </w:r>
      <w:r>
        <w:rPr>
          <w:rFonts w:asciiTheme="minorHAnsi" w:eastAsia="Batang" w:hAnsiTheme="minorHAnsi" w:cstheme="majorBidi"/>
          <w:sz w:val="24"/>
          <w:szCs w:val="24"/>
        </w:rPr>
        <w:t xml:space="preserve"> pts    </w:t>
      </w:r>
    </w:p>
    <w:p w:rsidR="00D10DBC" w:rsidRDefault="00501D5C" w:rsidP="001C347C">
      <w:pPr>
        <w:pStyle w:val="Corpsdetexte"/>
        <w:numPr>
          <w:ilvl w:val="0"/>
          <w:numId w:val="10"/>
        </w:numPr>
        <w:tabs>
          <w:tab w:val="left" w:pos="1701"/>
        </w:tabs>
        <w:spacing w:line="360" w:lineRule="auto"/>
        <w:ind w:hanging="22"/>
        <w:rPr>
          <w:rFonts w:asciiTheme="minorHAnsi" w:eastAsia="Batang" w:hAnsiTheme="minorHAnsi" w:cstheme="majorBidi"/>
          <w:sz w:val="24"/>
          <w:szCs w:val="24"/>
        </w:rPr>
      </w:pPr>
      <w:r>
        <w:rPr>
          <w:rFonts w:asciiTheme="minorHAnsi" w:eastAsia="Batang" w:hAnsiTheme="minorHAnsi" w:cstheme="majorBidi"/>
          <w:sz w:val="24"/>
          <w:szCs w:val="24"/>
        </w:rPr>
        <w:t xml:space="preserve">Logiciels de calculs </w:t>
      </w:r>
      <w:r w:rsidR="00D10DBC">
        <w:rPr>
          <w:rFonts w:asciiTheme="minorHAnsi" w:eastAsia="Batang" w:hAnsiTheme="minorHAnsi" w:cstheme="majorBidi"/>
          <w:sz w:val="24"/>
          <w:szCs w:val="24"/>
        </w:rPr>
        <w:t xml:space="preserve">accompagnés de licences </w:t>
      </w:r>
      <w:r>
        <w:rPr>
          <w:rFonts w:asciiTheme="minorHAnsi" w:eastAsia="Batang" w:hAnsiTheme="minorHAnsi" w:cstheme="majorBidi"/>
          <w:sz w:val="24"/>
          <w:szCs w:val="24"/>
        </w:rPr>
        <w:t>appropriés à l’étude envisagée ……….</w:t>
      </w:r>
      <w:r w:rsidR="00D10DBC">
        <w:rPr>
          <w:rFonts w:asciiTheme="minorHAnsi" w:eastAsia="Batang" w:hAnsiTheme="minorHAnsi" w:cstheme="majorBidi"/>
          <w:sz w:val="24"/>
          <w:szCs w:val="24"/>
        </w:rPr>
        <w:t xml:space="preserve"> </w:t>
      </w:r>
      <w:r w:rsidR="001C347C">
        <w:rPr>
          <w:rFonts w:asciiTheme="minorHAnsi" w:eastAsia="Batang" w:hAnsiTheme="minorHAnsi" w:cstheme="majorBidi"/>
          <w:sz w:val="24"/>
          <w:szCs w:val="24"/>
        </w:rPr>
        <w:t>12</w:t>
      </w:r>
      <w:r w:rsidR="00D10DBC">
        <w:rPr>
          <w:rFonts w:asciiTheme="minorHAnsi" w:eastAsia="Batang" w:hAnsiTheme="minorHAnsi" w:cstheme="majorBidi"/>
          <w:sz w:val="24"/>
          <w:szCs w:val="24"/>
        </w:rPr>
        <w:t xml:space="preserve"> pts </w:t>
      </w:r>
    </w:p>
    <w:p w:rsidR="00965418" w:rsidRDefault="00965418" w:rsidP="00B7664E">
      <w:pPr>
        <w:pStyle w:val="Corpsdetexte"/>
        <w:tabs>
          <w:tab w:val="left" w:pos="1701"/>
        </w:tabs>
        <w:spacing w:line="360" w:lineRule="auto"/>
        <w:ind w:left="1440"/>
        <w:rPr>
          <w:rFonts w:asciiTheme="minorHAnsi" w:eastAsia="Batang" w:hAnsiTheme="minorHAnsi" w:cstheme="majorBidi"/>
          <w:sz w:val="24"/>
          <w:szCs w:val="24"/>
        </w:rPr>
      </w:pPr>
    </w:p>
    <w:p w:rsidR="00D10DBC" w:rsidRDefault="00D10DBC" w:rsidP="006519D8">
      <w:pPr>
        <w:pStyle w:val="Corpsdetexte"/>
        <w:tabs>
          <w:tab w:val="left" w:pos="1701"/>
        </w:tabs>
        <w:rPr>
          <w:rFonts w:asciiTheme="minorHAnsi" w:eastAsia="Batang" w:hAnsiTheme="minorHAnsi" w:cstheme="majorBidi"/>
          <w:b/>
          <w:bCs/>
          <w:sz w:val="24"/>
          <w:szCs w:val="24"/>
        </w:rPr>
      </w:pPr>
      <w:r w:rsidRPr="00D10DBC">
        <w:rPr>
          <w:rFonts w:asciiTheme="minorHAnsi" w:eastAsia="Batang" w:hAnsiTheme="minorHAnsi" w:cstheme="majorBidi"/>
          <w:b/>
          <w:bCs/>
          <w:sz w:val="24"/>
          <w:szCs w:val="24"/>
        </w:rPr>
        <w:lastRenderedPageBreak/>
        <w:t xml:space="preserve">L’évaluation des moyens techniques se fait de la manière suivante : </w:t>
      </w:r>
      <w:r w:rsidR="009163C1" w:rsidRPr="00D10DBC">
        <w:rPr>
          <w:rFonts w:asciiTheme="minorHAnsi" w:eastAsia="Batang" w:hAnsiTheme="minorHAnsi" w:cstheme="majorBidi"/>
          <w:b/>
          <w:bCs/>
          <w:sz w:val="24"/>
          <w:szCs w:val="24"/>
        </w:rPr>
        <w:t xml:space="preserve">  </w:t>
      </w:r>
    </w:p>
    <w:p w:rsidR="00243703" w:rsidRDefault="009163C1" w:rsidP="00BA0FDA">
      <w:pPr>
        <w:pStyle w:val="Corpsdetexte"/>
        <w:tabs>
          <w:tab w:val="left" w:pos="1701"/>
        </w:tabs>
        <w:spacing w:line="360" w:lineRule="auto"/>
        <w:rPr>
          <w:rFonts w:asciiTheme="minorHAnsi" w:eastAsia="Batang" w:hAnsiTheme="minorHAnsi" w:cstheme="majorBidi"/>
        </w:rPr>
      </w:pPr>
      <w:r w:rsidRPr="00D10DBC">
        <w:rPr>
          <w:rFonts w:asciiTheme="minorHAnsi" w:eastAsia="Batang" w:hAnsiTheme="minorHAnsi" w:cstheme="majorBidi"/>
          <w:b/>
          <w:bCs/>
          <w:sz w:val="24"/>
          <w:szCs w:val="24"/>
        </w:rPr>
        <w:t xml:space="preserve">   </w:t>
      </w:r>
    </w:p>
    <w:p w:rsidR="00D10DBC" w:rsidRPr="00D10DBC" w:rsidRDefault="00D10DBC" w:rsidP="00965418">
      <w:pPr>
        <w:pStyle w:val="Corpsdetexte"/>
        <w:numPr>
          <w:ilvl w:val="0"/>
          <w:numId w:val="33"/>
        </w:numPr>
        <w:spacing w:line="360" w:lineRule="auto"/>
        <w:rPr>
          <w:rFonts w:asciiTheme="minorHAnsi" w:eastAsia="Batang" w:hAnsiTheme="minorHAnsi" w:cstheme="majorBidi"/>
        </w:rPr>
      </w:pPr>
      <w:r>
        <w:rPr>
          <w:rFonts w:asciiTheme="minorHAnsi" w:eastAsia="Batang" w:hAnsiTheme="minorHAnsi" w:cstheme="majorBidi"/>
          <w:sz w:val="24"/>
          <w:szCs w:val="24"/>
        </w:rPr>
        <w:t>Micro-ordinateurs, imprimantes et photocopieurs  (</w:t>
      </w:r>
      <w:r w:rsidR="00965418">
        <w:rPr>
          <w:rFonts w:asciiTheme="minorHAnsi" w:eastAsia="Batang" w:hAnsiTheme="minorHAnsi" w:cstheme="majorBidi"/>
          <w:sz w:val="24"/>
          <w:szCs w:val="24"/>
        </w:rPr>
        <w:t>0,5</w:t>
      </w:r>
      <w:r>
        <w:rPr>
          <w:rFonts w:asciiTheme="minorHAnsi" w:eastAsia="Batang" w:hAnsiTheme="minorHAnsi" w:cstheme="majorBidi"/>
          <w:sz w:val="24"/>
          <w:szCs w:val="24"/>
        </w:rPr>
        <w:t xml:space="preserve"> pts pour chaque matériel jugé pertinent pour la mission </w:t>
      </w:r>
      <w:r w:rsidR="003909D1">
        <w:rPr>
          <w:rFonts w:asciiTheme="minorHAnsi" w:eastAsia="Batang" w:hAnsiTheme="minorHAnsi" w:cstheme="majorBidi"/>
          <w:sz w:val="24"/>
          <w:szCs w:val="24"/>
        </w:rPr>
        <w:t>d’é</w:t>
      </w:r>
      <w:r w:rsidR="0028278A">
        <w:rPr>
          <w:rFonts w:asciiTheme="minorHAnsi" w:eastAsia="Batang" w:hAnsiTheme="minorHAnsi" w:cstheme="majorBidi"/>
          <w:sz w:val="24"/>
          <w:szCs w:val="24"/>
        </w:rPr>
        <w:t xml:space="preserve">tude </w:t>
      </w:r>
      <w:r>
        <w:rPr>
          <w:rFonts w:asciiTheme="minorHAnsi" w:eastAsia="Batang" w:hAnsiTheme="minorHAnsi" w:cstheme="majorBidi"/>
          <w:sz w:val="24"/>
          <w:szCs w:val="24"/>
        </w:rPr>
        <w:t xml:space="preserve">sans dépasser </w:t>
      </w:r>
      <w:r w:rsidR="00965418">
        <w:rPr>
          <w:rFonts w:asciiTheme="minorHAnsi" w:eastAsia="Batang" w:hAnsiTheme="minorHAnsi" w:cstheme="majorBidi"/>
          <w:sz w:val="24"/>
          <w:szCs w:val="24"/>
        </w:rPr>
        <w:t>03</w:t>
      </w:r>
      <w:r>
        <w:rPr>
          <w:rFonts w:asciiTheme="minorHAnsi" w:eastAsia="Batang" w:hAnsiTheme="minorHAnsi" w:cstheme="majorBidi"/>
          <w:sz w:val="24"/>
          <w:szCs w:val="24"/>
        </w:rPr>
        <w:t xml:space="preserve"> pts ) .</w:t>
      </w:r>
    </w:p>
    <w:p w:rsidR="00AF5C8E" w:rsidRPr="00AF5C8E" w:rsidRDefault="00965418" w:rsidP="00965418">
      <w:pPr>
        <w:pStyle w:val="Corpsdetexte"/>
        <w:numPr>
          <w:ilvl w:val="0"/>
          <w:numId w:val="33"/>
        </w:numPr>
        <w:spacing w:line="360" w:lineRule="auto"/>
        <w:rPr>
          <w:rFonts w:asciiTheme="minorHAnsi" w:eastAsia="Batang" w:hAnsiTheme="minorHAnsi" w:cstheme="majorBidi"/>
        </w:rPr>
      </w:pPr>
      <w:r>
        <w:rPr>
          <w:rFonts w:asciiTheme="minorHAnsi" w:eastAsia="Batang" w:hAnsiTheme="minorHAnsi" w:cstheme="majorBidi"/>
          <w:sz w:val="24"/>
          <w:szCs w:val="24"/>
        </w:rPr>
        <w:t xml:space="preserve">Logiciels (04 </w:t>
      </w:r>
      <w:r w:rsidR="00D10DBC">
        <w:rPr>
          <w:rFonts w:asciiTheme="minorHAnsi" w:eastAsia="Batang" w:hAnsiTheme="minorHAnsi" w:cstheme="majorBidi"/>
          <w:sz w:val="24"/>
          <w:szCs w:val="24"/>
        </w:rPr>
        <w:t xml:space="preserve">pts par logiciel technique spécialisé et jugé pertinent pour la mission sans dépasser </w:t>
      </w:r>
      <w:r>
        <w:rPr>
          <w:rFonts w:asciiTheme="minorHAnsi" w:eastAsia="Batang" w:hAnsiTheme="minorHAnsi" w:cstheme="majorBidi"/>
          <w:sz w:val="24"/>
          <w:szCs w:val="24"/>
        </w:rPr>
        <w:t>12</w:t>
      </w:r>
      <w:r w:rsidR="00D10DBC">
        <w:rPr>
          <w:rFonts w:asciiTheme="minorHAnsi" w:eastAsia="Batang" w:hAnsiTheme="minorHAnsi" w:cstheme="majorBidi"/>
          <w:sz w:val="24"/>
          <w:szCs w:val="24"/>
        </w:rPr>
        <w:t xml:space="preserve"> pts ).</w:t>
      </w:r>
    </w:p>
    <w:p w:rsidR="00FC69B6" w:rsidRDefault="00AF5C8E" w:rsidP="007D0260">
      <w:pPr>
        <w:pStyle w:val="Corpsdetexte"/>
        <w:spacing w:line="360" w:lineRule="auto"/>
        <w:rPr>
          <w:rFonts w:asciiTheme="minorHAnsi" w:eastAsia="Batang" w:hAnsiTheme="minorHAnsi" w:cstheme="majorBidi"/>
          <w:sz w:val="24"/>
          <w:szCs w:val="24"/>
        </w:rPr>
      </w:pPr>
      <w:r>
        <w:rPr>
          <w:rFonts w:asciiTheme="minorHAnsi" w:eastAsia="Batang" w:hAnsiTheme="minorHAnsi" w:cstheme="majorBidi"/>
          <w:sz w:val="24"/>
          <w:szCs w:val="24"/>
        </w:rPr>
        <w:t>Ces critères étant notés comme mentionnés ci-de</w:t>
      </w:r>
      <w:r w:rsidR="00C50621">
        <w:rPr>
          <w:rFonts w:asciiTheme="minorHAnsi" w:eastAsia="Batang" w:hAnsiTheme="minorHAnsi" w:cstheme="majorBidi"/>
          <w:sz w:val="24"/>
          <w:szCs w:val="24"/>
        </w:rPr>
        <w:t>ssus, note technique (NT) sera attribuée à chaque candidat selon la formule (NT)</w:t>
      </w:r>
      <w:r w:rsidR="00D10DBC">
        <w:rPr>
          <w:rFonts w:asciiTheme="minorHAnsi" w:eastAsia="Batang" w:hAnsiTheme="minorHAnsi" w:cstheme="majorBidi"/>
          <w:sz w:val="24"/>
          <w:szCs w:val="24"/>
        </w:rPr>
        <w:t xml:space="preserve"> </w:t>
      </w:r>
      <w:r w:rsidR="00C50621">
        <w:rPr>
          <w:rFonts w:asciiTheme="minorHAnsi" w:eastAsia="Batang" w:hAnsiTheme="minorHAnsi" w:cstheme="majorBidi"/>
          <w:sz w:val="24"/>
          <w:szCs w:val="24"/>
        </w:rPr>
        <w:t>= C1+C2</w:t>
      </w:r>
      <w:r w:rsidR="00540235">
        <w:rPr>
          <w:rFonts w:asciiTheme="minorHAnsi" w:eastAsia="Batang" w:hAnsiTheme="minorHAnsi" w:cstheme="majorBidi"/>
          <w:sz w:val="24"/>
          <w:szCs w:val="24"/>
        </w:rPr>
        <w:t>+C3+C4+C5</w:t>
      </w:r>
      <w:r w:rsidR="00C50621">
        <w:rPr>
          <w:rFonts w:asciiTheme="minorHAnsi" w:eastAsia="Batang" w:hAnsiTheme="minorHAnsi" w:cstheme="majorBidi"/>
          <w:sz w:val="24"/>
          <w:szCs w:val="24"/>
        </w:rPr>
        <w:t xml:space="preserve">  à l’issue de l’évaluation technique , toute offre ayant obtenu un total strictement inférieur </w:t>
      </w:r>
      <w:r w:rsidR="0028278A">
        <w:rPr>
          <w:rFonts w:asciiTheme="minorHAnsi" w:eastAsia="Batang" w:hAnsiTheme="minorHAnsi" w:cstheme="majorBidi"/>
          <w:sz w:val="24"/>
          <w:szCs w:val="24"/>
        </w:rPr>
        <w:t xml:space="preserve">à </w:t>
      </w:r>
      <w:r w:rsidR="007D0260">
        <w:rPr>
          <w:rFonts w:asciiTheme="minorHAnsi" w:eastAsia="Batang" w:hAnsiTheme="minorHAnsi" w:cstheme="majorBidi"/>
          <w:sz w:val="24"/>
          <w:szCs w:val="24"/>
        </w:rPr>
        <w:t>7</w:t>
      </w:r>
      <w:r w:rsidR="00FC69B6">
        <w:rPr>
          <w:rFonts w:asciiTheme="minorHAnsi" w:eastAsia="Batang" w:hAnsiTheme="minorHAnsi" w:cstheme="majorBidi"/>
          <w:sz w:val="24"/>
          <w:szCs w:val="24"/>
        </w:rPr>
        <w:t>0 points sera écartée (note éliminatoire )</w:t>
      </w:r>
      <w:r w:rsidR="0041403A">
        <w:rPr>
          <w:rFonts w:asciiTheme="minorHAnsi" w:eastAsia="Batang" w:hAnsiTheme="minorHAnsi" w:cstheme="majorBidi"/>
          <w:sz w:val="24"/>
          <w:szCs w:val="24"/>
        </w:rPr>
        <w:t>.</w:t>
      </w:r>
      <w:r w:rsidR="00FC69B6">
        <w:rPr>
          <w:rFonts w:asciiTheme="minorHAnsi" w:eastAsia="Batang" w:hAnsiTheme="minorHAnsi" w:cstheme="majorBidi"/>
          <w:sz w:val="24"/>
          <w:szCs w:val="24"/>
        </w:rPr>
        <w:t xml:space="preserve"> </w:t>
      </w:r>
    </w:p>
    <w:p w:rsidR="00243703" w:rsidRDefault="00FC69B6" w:rsidP="00AF5C8E">
      <w:pPr>
        <w:pStyle w:val="Corpsdetexte"/>
        <w:rPr>
          <w:rFonts w:asciiTheme="minorHAnsi" w:eastAsia="Batang" w:hAnsiTheme="minorHAnsi" w:cstheme="majorBidi"/>
        </w:rPr>
      </w:pPr>
      <w:r w:rsidRPr="00BC3FA7">
        <w:rPr>
          <w:rFonts w:asciiTheme="minorHAnsi" w:eastAsia="Batang" w:hAnsiTheme="minorHAnsi" w:cstheme="majorBidi"/>
          <w:b/>
          <w:bCs/>
          <w:sz w:val="28"/>
          <w:szCs w:val="28"/>
          <w:u w:val="single"/>
        </w:rPr>
        <w:t xml:space="preserve">Phase </w:t>
      </w:r>
      <w:r w:rsidR="00BC3FA7">
        <w:rPr>
          <w:rFonts w:asciiTheme="minorHAnsi" w:eastAsia="Batang" w:hAnsiTheme="minorHAnsi" w:cstheme="majorBidi"/>
          <w:b/>
          <w:bCs/>
          <w:sz w:val="28"/>
          <w:szCs w:val="28"/>
          <w:u w:val="single"/>
        </w:rPr>
        <w:t>II</w:t>
      </w:r>
      <w:r w:rsidRPr="00FC69B6">
        <w:rPr>
          <w:rFonts w:asciiTheme="minorHAnsi" w:eastAsia="Batang" w:hAnsiTheme="minorHAnsi" w:cstheme="majorBidi"/>
          <w:b/>
          <w:bCs/>
          <w:i/>
          <w:iCs/>
          <w:sz w:val="24"/>
          <w:szCs w:val="24"/>
          <w:u w:val="single"/>
        </w:rPr>
        <w:t> : Evaluation financière</w:t>
      </w:r>
      <w:r>
        <w:rPr>
          <w:rFonts w:asciiTheme="minorHAnsi" w:eastAsia="Batang" w:hAnsiTheme="minorHAnsi" w:cstheme="majorBidi"/>
          <w:sz w:val="24"/>
          <w:szCs w:val="24"/>
        </w:rPr>
        <w:t xml:space="preserve"> : </w:t>
      </w:r>
      <w:r w:rsidR="00D10DBC">
        <w:rPr>
          <w:rFonts w:asciiTheme="minorHAnsi" w:eastAsia="Batang" w:hAnsiTheme="minorHAnsi" w:cstheme="majorBidi"/>
          <w:sz w:val="24"/>
          <w:szCs w:val="24"/>
        </w:rPr>
        <w:t xml:space="preserve">               </w:t>
      </w:r>
    </w:p>
    <w:p w:rsidR="00243703" w:rsidRDefault="00243703" w:rsidP="00C77065">
      <w:pPr>
        <w:pStyle w:val="Corpsdetexte"/>
        <w:ind w:firstLine="708"/>
        <w:rPr>
          <w:rFonts w:asciiTheme="minorHAnsi" w:eastAsia="Batang" w:hAnsiTheme="minorHAnsi" w:cstheme="majorBidi"/>
        </w:rPr>
      </w:pPr>
    </w:p>
    <w:p w:rsidR="00243703" w:rsidRDefault="00FC69B6" w:rsidP="00BA0FDA">
      <w:pPr>
        <w:pStyle w:val="Corpsdetexte"/>
        <w:spacing w:line="360" w:lineRule="auto"/>
        <w:ind w:firstLine="708"/>
        <w:rPr>
          <w:rFonts w:asciiTheme="minorHAnsi" w:eastAsia="Batang" w:hAnsiTheme="minorHAnsi" w:cstheme="majorBidi"/>
        </w:rPr>
      </w:pPr>
      <w:r>
        <w:rPr>
          <w:rFonts w:asciiTheme="minorHAnsi" w:eastAsia="Batang" w:hAnsiTheme="minorHAnsi" w:cstheme="majorBidi"/>
        </w:rPr>
        <w:t>L’évaluation financière des offres sera</w:t>
      </w:r>
      <w:r w:rsidR="009337D9">
        <w:rPr>
          <w:rFonts w:asciiTheme="minorHAnsi" w:eastAsia="Batang" w:hAnsiTheme="minorHAnsi" w:cstheme="majorBidi"/>
        </w:rPr>
        <w:t xml:space="preserve"> faite en attribuant une not</w:t>
      </w:r>
      <w:r>
        <w:rPr>
          <w:rFonts w:asciiTheme="minorHAnsi" w:eastAsia="Batang" w:hAnsiTheme="minorHAnsi" w:cstheme="majorBidi"/>
        </w:rPr>
        <w:t xml:space="preserve">ation (NF) à chaque candidat selon la formule ci-dessus : </w:t>
      </w:r>
    </w:p>
    <w:p w:rsidR="00FC69B6" w:rsidRDefault="00FC69B6" w:rsidP="00C77065">
      <w:pPr>
        <w:pStyle w:val="Corpsdetexte"/>
        <w:ind w:firstLine="708"/>
        <w:rPr>
          <w:rFonts w:asciiTheme="minorHAnsi" w:eastAsia="Batang" w:hAnsiTheme="minorHAnsi" w:cstheme="majorBidi"/>
        </w:rPr>
      </w:pPr>
    </w:p>
    <w:p w:rsidR="00FC69B6" w:rsidRDefault="00FC69B6" w:rsidP="0041403A">
      <w:pPr>
        <w:pStyle w:val="Corpsdetexte"/>
        <w:ind w:firstLine="708"/>
        <w:rPr>
          <w:rFonts w:asciiTheme="minorHAnsi" w:eastAsia="Batang" w:hAnsiTheme="minorHAnsi" w:cstheme="majorBidi"/>
        </w:rPr>
      </w:pPr>
      <w:r>
        <w:rPr>
          <w:rFonts w:asciiTheme="minorHAnsi" w:eastAsia="Batang" w:hAnsiTheme="minorHAnsi" w:cstheme="majorBidi"/>
        </w:rPr>
        <w:t xml:space="preserve">                                                         Montant </w:t>
      </w:r>
      <w:r w:rsidR="0041403A">
        <w:rPr>
          <w:rFonts w:asciiTheme="minorHAnsi" w:eastAsia="Batang" w:hAnsiTheme="minorHAnsi" w:cstheme="majorBidi"/>
        </w:rPr>
        <w:t>de</w:t>
      </w:r>
      <w:r>
        <w:rPr>
          <w:rFonts w:asciiTheme="minorHAnsi" w:eastAsia="Batang" w:hAnsiTheme="minorHAnsi" w:cstheme="majorBidi"/>
        </w:rPr>
        <w:t xml:space="preserve"> l’offre la moins disant</w:t>
      </w:r>
    </w:p>
    <w:p w:rsidR="00FC69B6" w:rsidRDefault="00AE5834" w:rsidP="008D7D70">
      <w:pPr>
        <w:pStyle w:val="Corpsdetexte"/>
        <w:ind w:firstLine="708"/>
        <w:rPr>
          <w:rFonts w:asciiTheme="minorHAnsi" w:eastAsia="Batang" w:hAnsiTheme="minorHAnsi" w:cstheme="majorBidi"/>
        </w:rPr>
      </w:pPr>
      <w:r>
        <w:rPr>
          <w:rFonts w:asciiTheme="minorHAnsi" w:eastAsia="Batang" w:hAnsiTheme="minorHAnsi" w:cstheme="majorBidi"/>
          <w:noProof/>
        </w:rPr>
        <w:pict>
          <v:shapetype id="_x0000_t32" coordsize="21600,21600" o:spt="32" o:oned="t" path="m,l21600,21600e" filled="f">
            <v:path arrowok="t" fillok="f" o:connecttype="none"/>
            <o:lock v:ext="edit" shapetype="t"/>
          </v:shapetype>
          <v:shape id="_x0000_s1026" type="#_x0000_t32" style="position:absolute;left:0;text-align:left;margin-left:133.4pt;margin-top:8.15pt;width:241.5pt;height:3pt;flip:y;z-index:251658240" o:connectortype="straight"/>
        </w:pict>
      </w:r>
      <w:r w:rsidR="00FC69B6">
        <w:rPr>
          <w:rFonts w:asciiTheme="minorHAnsi" w:eastAsia="Batang" w:hAnsiTheme="minorHAnsi" w:cstheme="majorBidi"/>
        </w:rPr>
        <w:t xml:space="preserve">(NF) du concurrent =                                                                                               </w:t>
      </w:r>
      <w:r w:rsidR="00B33D81">
        <w:rPr>
          <w:rFonts w:asciiTheme="minorHAnsi" w:eastAsia="Batang" w:hAnsiTheme="minorHAnsi" w:cstheme="majorBidi"/>
        </w:rPr>
        <w:t xml:space="preserve">        </w:t>
      </w:r>
      <w:r w:rsidR="00FC69B6">
        <w:rPr>
          <w:rFonts w:asciiTheme="minorHAnsi" w:eastAsia="Batang" w:hAnsiTheme="minorHAnsi" w:cstheme="majorBidi"/>
        </w:rPr>
        <w:t xml:space="preserve"> </w:t>
      </w:r>
      <w:r w:rsidR="00FC69B6">
        <w:rPr>
          <w:rFonts w:asciiTheme="minorHAnsi" w:eastAsia="Batang" w:hAnsiTheme="minorHAnsi" w:cstheme="majorBidi"/>
          <w:sz w:val="24"/>
          <w:szCs w:val="24"/>
        </w:rPr>
        <w:t>X  100</w:t>
      </w:r>
    </w:p>
    <w:p w:rsidR="00243703" w:rsidRDefault="00FC69B6" w:rsidP="00C77065">
      <w:pPr>
        <w:pStyle w:val="Corpsdetexte"/>
        <w:ind w:firstLine="708"/>
        <w:rPr>
          <w:rFonts w:asciiTheme="minorHAnsi" w:eastAsia="Batang" w:hAnsiTheme="minorHAnsi" w:cstheme="majorBidi"/>
        </w:rPr>
      </w:pPr>
      <w:r>
        <w:rPr>
          <w:rFonts w:asciiTheme="minorHAnsi" w:eastAsia="Batang" w:hAnsiTheme="minorHAnsi" w:cstheme="majorBidi"/>
        </w:rPr>
        <w:t xml:space="preserve">                                                           Montant de l’offre proposée </w:t>
      </w:r>
    </w:p>
    <w:p w:rsidR="00FC69B6" w:rsidRDefault="00FC69B6" w:rsidP="00C77065">
      <w:pPr>
        <w:pStyle w:val="Corpsdetexte"/>
        <w:ind w:firstLine="708"/>
        <w:rPr>
          <w:rFonts w:asciiTheme="minorHAnsi" w:eastAsia="Batang" w:hAnsiTheme="minorHAnsi" w:cstheme="majorBidi"/>
        </w:rPr>
      </w:pPr>
    </w:p>
    <w:p w:rsidR="00243703" w:rsidRDefault="002E6CF4" w:rsidP="002E6CF4">
      <w:pPr>
        <w:pStyle w:val="Corpsdetexte"/>
        <w:rPr>
          <w:rFonts w:asciiTheme="minorHAnsi" w:eastAsia="Batang" w:hAnsiTheme="minorHAnsi" w:cstheme="majorBidi"/>
          <w:b/>
          <w:bCs/>
          <w:i/>
          <w:iCs/>
          <w:sz w:val="24"/>
          <w:szCs w:val="24"/>
          <w:u w:val="single"/>
        </w:rPr>
      </w:pPr>
      <w:r w:rsidRPr="00BC3FA7">
        <w:rPr>
          <w:rFonts w:asciiTheme="minorHAnsi" w:eastAsia="Batang" w:hAnsiTheme="minorHAnsi" w:cstheme="majorBidi"/>
          <w:b/>
          <w:bCs/>
          <w:sz w:val="28"/>
          <w:szCs w:val="28"/>
          <w:u w:val="single"/>
        </w:rPr>
        <w:t xml:space="preserve">Phase </w:t>
      </w:r>
      <w:r>
        <w:rPr>
          <w:rFonts w:asciiTheme="minorHAnsi" w:eastAsia="Batang" w:hAnsiTheme="minorHAnsi" w:cstheme="majorBidi"/>
          <w:b/>
          <w:bCs/>
          <w:sz w:val="28"/>
          <w:szCs w:val="28"/>
          <w:u w:val="single"/>
        </w:rPr>
        <w:t>III</w:t>
      </w:r>
      <w:r w:rsidRPr="00FC69B6">
        <w:rPr>
          <w:rFonts w:asciiTheme="minorHAnsi" w:eastAsia="Batang" w:hAnsiTheme="minorHAnsi" w:cstheme="majorBidi"/>
          <w:b/>
          <w:bCs/>
          <w:i/>
          <w:iCs/>
          <w:sz w:val="24"/>
          <w:szCs w:val="24"/>
          <w:u w:val="single"/>
        </w:rPr>
        <w:t> </w:t>
      </w:r>
      <w:r w:rsidR="00FC69B6">
        <w:rPr>
          <w:rFonts w:asciiTheme="minorHAnsi" w:eastAsia="Batang" w:hAnsiTheme="minorHAnsi" w:cstheme="majorBidi"/>
          <w:b/>
          <w:bCs/>
          <w:i/>
          <w:iCs/>
          <w:sz w:val="24"/>
          <w:szCs w:val="24"/>
          <w:u w:val="single"/>
        </w:rPr>
        <w:t>:  Evaluation technico-financière</w:t>
      </w:r>
      <w:r w:rsidR="006F7F8B">
        <w:rPr>
          <w:rFonts w:asciiTheme="minorHAnsi" w:eastAsia="Batang" w:hAnsiTheme="minorHAnsi" w:cstheme="majorBidi"/>
          <w:b/>
          <w:bCs/>
          <w:i/>
          <w:iCs/>
          <w:sz w:val="24"/>
          <w:szCs w:val="24"/>
          <w:u w:val="single"/>
        </w:rPr>
        <w:t> :</w:t>
      </w:r>
    </w:p>
    <w:p w:rsidR="006F7F8B" w:rsidRDefault="006F7F8B" w:rsidP="00C77065">
      <w:pPr>
        <w:pStyle w:val="Corpsdetexte"/>
        <w:ind w:firstLine="708"/>
        <w:rPr>
          <w:rFonts w:asciiTheme="minorHAnsi" w:eastAsia="Batang" w:hAnsiTheme="minorHAnsi" w:cstheme="majorBidi"/>
          <w:b/>
          <w:bCs/>
          <w:i/>
          <w:iCs/>
          <w:sz w:val="24"/>
          <w:szCs w:val="24"/>
          <w:u w:val="single"/>
        </w:rPr>
      </w:pPr>
    </w:p>
    <w:p w:rsidR="006F7F8B" w:rsidRPr="006F7F8B" w:rsidRDefault="006F7F8B" w:rsidP="00BA0FDA">
      <w:pPr>
        <w:pStyle w:val="Corpsdetexte"/>
        <w:spacing w:line="360" w:lineRule="auto"/>
        <w:ind w:firstLine="708"/>
        <w:rPr>
          <w:rFonts w:asciiTheme="minorHAnsi" w:eastAsia="Batang" w:hAnsiTheme="minorHAnsi" w:cstheme="majorBidi"/>
          <w:sz w:val="24"/>
          <w:szCs w:val="24"/>
        </w:rPr>
      </w:pPr>
      <w:r w:rsidRPr="006F7F8B">
        <w:rPr>
          <w:rFonts w:asciiTheme="minorHAnsi" w:eastAsia="Batang" w:hAnsiTheme="minorHAnsi" w:cstheme="majorBidi"/>
          <w:sz w:val="24"/>
          <w:szCs w:val="24"/>
        </w:rPr>
        <w:t xml:space="preserve">La note sera égale à : </w:t>
      </w:r>
    </w:p>
    <w:p w:rsidR="006F7F8B" w:rsidRDefault="006F7F8B" w:rsidP="00BA0FDA">
      <w:pPr>
        <w:pStyle w:val="Corpsdetexte"/>
        <w:spacing w:line="360" w:lineRule="auto"/>
        <w:ind w:firstLine="708"/>
        <w:rPr>
          <w:rFonts w:asciiTheme="minorHAnsi" w:eastAsia="Batang" w:hAnsiTheme="minorHAnsi" w:cstheme="majorBidi"/>
          <w:sz w:val="24"/>
          <w:szCs w:val="24"/>
        </w:rPr>
      </w:pPr>
      <w:r w:rsidRPr="006F7F8B">
        <w:rPr>
          <w:rFonts w:asciiTheme="minorHAnsi" w:eastAsia="Batang" w:hAnsiTheme="minorHAnsi" w:cstheme="majorBidi"/>
          <w:sz w:val="24"/>
          <w:szCs w:val="24"/>
        </w:rPr>
        <w:t xml:space="preserve">N finale = 0,6 NT + 0,4 NF </w:t>
      </w:r>
    </w:p>
    <w:p w:rsidR="006F7F8B" w:rsidRDefault="006F7F8B" w:rsidP="00BA0FDA">
      <w:pPr>
        <w:pStyle w:val="Corpsdetexte"/>
        <w:spacing w:line="360" w:lineRule="auto"/>
        <w:ind w:firstLine="708"/>
        <w:rPr>
          <w:rFonts w:asciiTheme="minorHAnsi" w:eastAsia="Batang" w:hAnsiTheme="minorHAnsi" w:cstheme="majorBidi"/>
          <w:sz w:val="24"/>
          <w:szCs w:val="24"/>
        </w:rPr>
      </w:pPr>
      <w:r>
        <w:rPr>
          <w:rFonts w:asciiTheme="minorHAnsi" w:eastAsia="Batang" w:hAnsiTheme="minorHAnsi" w:cstheme="majorBidi"/>
          <w:sz w:val="24"/>
          <w:szCs w:val="24"/>
        </w:rPr>
        <w:t>Le concurrent ayant obtenu la note la plus élevée sera déclaré attributaire du marché .</w:t>
      </w:r>
    </w:p>
    <w:p w:rsidR="00B33D81" w:rsidRDefault="00B33D81" w:rsidP="00BA0FDA">
      <w:pPr>
        <w:pStyle w:val="Corpsdetexte"/>
        <w:spacing w:line="360" w:lineRule="auto"/>
        <w:ind w:firstLine="708"/>
        <w:rPr>
          <w:rFonts w:asciiTheme="minorHAnsi" w:eastAsia="Batang" w:hAnsiTheme="minorHAnsi" w:cstheme="majorBidi"/>
          <w:sz w:val="24"/>
          <w:szCs w:val="24"/>
        </w:rPr>
      </w:pPr>
    </w:p>
    <w:p w:rsidR="006F7F8B" w:rsidRDefault="006F7F8B" w:rsidP="00C35E78">
      <w:pPr>
        <w:pStyle w:val="Corpsdetexte"/>
        <w:rPr>
          <w:rFonts w:asciiTheme="minorHAnsi" w:eastAsia="Batang" w:hAnsiTheme="minorHAnsi" w:cstheme="majorBidi"/>
          <w:b/>
          <w:bCs/>
          <w:sz w:val="24"/>
          <w:szCs w:val="24"/>
          <w:u w:val="single"/>
        </w:rPr>
      </w:pPr>
      <w:r w:rsidRPr="00C35E78">
        <w:rPr>
          <w:rFonts w:asciiTheme="minorHAnsi" w:eastAsia="Batang" w:hAnsiTheme="minorHAnsi" w:cstheme="majorBidi"/>
          <w:b/>
          <w:bCs/>
          <w:color w:val="000000" w:themeColor="text1"/>
          <w:u w:val="single"/>
        </w:rPr>
        <w:t xml:space="preserve"> </w:t>
      </w:r>
      <w:r w:rsidR="00C35E78" w:rsidRPr="00C35E78">
        <w:rPr>
          <w:rFonts w:asciiTheme="minorHAnsi" w:eastAsia="Batang" w:hAnsiTheme="minorHAnsi" w:cstheme="majorBidi"/>
          <w:b/>
          <w:bCs/>
          <w:color w:val="000000" w:themeColor="text1"/>
          <w:u w:val="single"/>
        </w:rPr>
        <w:t xml:space="preserve">ARTICLE </w:t>
      </w:r>
      <w:r w:rsidR="00C35E78" w:rsidRPr="00C35E78">
        <w:rPr>
          <w:rFonts w:asciiTheme="minorHAnsi" w:eastAsia="Batang" w:hAnsiTheme="minorHAnsi" w:cstheme="majorBidi"/>
          <w:b/>
          <w:bCs/>
          <w:sz w:val="24"/>
          <w:szCs w:val="24"/>
          <w:u w:val="single"/>
        </w:rPr>
        <w:t>17</w:t>
      </w:r>
      <w:r w:rsidR="00C35E78">
        <w:rPr>
          <w:rFonts w:asciiTheme="minorHAnsi" w:eastAsia="Batang" w:hAnsiTheme="minorHAnsi" w:cstheme="majorBidi"/>
          <w:b/>
          <w:bCs/>
          <w:sz w:val="24"/>
          <w:szCs w:val="24"/>
          <w:u w:val="single"/>
        </w:rPr>
        <w:t xml:space="preserve"> : DELAI DE VALIDITE DES OFFRES : </w:t>
      </w:r>
    </w:p>
    <w:p w:rsidR="00C35E78" w:rsidRPr="00C35E78" w:rsidRDefault="00C35E78" w:rsidP="00C77065">
      <w:pPr>
        <w:pStyle w:val="Corpsdetexte"/>
        <w:ind w:firstLine="708"/>
        <w:rPr>
          <w:rFonts w:asciiTheme="minorHAnsi" w:eastAsia="Batang" w:hAnsiTheme="minorHAnsi" w:cstheme="majorBidi"/>
          <w:b/>
          <w:bCs/>
          <w:sz w:val="24"/>
          <w:szCs w:val="24"/>
          <w:u w:val="single"/>
        </w:rPr>
      </w:pPr>
    </w:p>
    <w:p w:rsidR="00611656" w:rsidRPr="00BA0FDA" w:rsidRDefault="00611656" w:rsidP="00BA0FDA">
      <w:pPr>
        <w:pStyle w:val="Corpsdetexte"/>
        <w:spacing w:line="360" w:lineRule="auto"/>
        <w:ind w:firstLine="708"/>
        <w:rPr>
          <w:rFonts w:asciiTheme="minorHAnsi" w:eastAsia="Batang" w:hAnsiTheme="minorHAnsi" w:cstheme="majorBidi"/>
          <w:sz w:val="24"/>
          <w:szCs w:val="24"/>
        </w:rPr>
      </w:pPr>
      <w:r w:rsidRPr="00BA0FDA">
        <w:rPr>
          <w:rFonts w:asciiTheme="minorHAnsi" w:eastAsia="Batang" w:hAnsiTheme="minorHAnsi" w:cstheme="majorBidi"/>
          <w:sz w:val="24"/>
          <w:szCs w:val="24"/>
        </w:rPr>
        <w:t xml:space="preserve">Les </w:t>
      </w:r>
      <w:r w:rsidR="00C77065" w:rsidRPr="00BA0FDA">
        <w:rPr>
          <w:rFonts w:asciiTheme="minorHAnsi" w:eastAsia="Batang" w:hAnsiTheme="minorHAnsi" w:cstheme="majorBidi"/>
          <w:sz w:val="24"/>
          <w:szCs w:val="24"/>
        </w:rPr>
        <w:t>concurrents</w:t>
      </w:r>
      <w:r w:rsidRPr="00BA0FDA">
        <w:rPr>
          <w:rFonts w:asciiTheme="minorHAnsi" w:eastAsia="Batang" w:hAnsiTheme="minorHAnsi" w:cstheme="majorBidi"/>
          <w:sz w:val="24"/>
          <w:szCs w:val="24"/>
        </w:rPr>
        <w:t xml:space="preserve"> restent engagés par leurs offres pendant un délai de </w:t>
      </w:r>
      <w:r w:rsidR="00BC0623" w:rsidRPr="00BA0FDA">
        <w:rPr>
          <w:rFonts w:asciiTheme="minorHAnsi" w:eastAsia="Batang" w:hAnsiTheme="minorHAnsi" w:cstheme="majorBidi"/>
          <w:b/>
          <w:bCs/>
          <w:sz w:val="24"/>
          <w:szCs w:val="24"/>
        </w:rPr>
        <w:t>soixante-quinze</w:t>
      </w:r>
      <w:r w:rsidRPr="00BA0FDA">
        <w:rPr>
          <w:rFonts w:asciiTheme="minorHAnsi" w:eastAsia="Batang" w:hAnsiTheme="minorHAnsi" w:cstheme="majorBidi"/>
          <w:b/>
          <w:bCs/>
          <w:sz w:val="24"/>
          <w:szCs w:val="24"/>
        </w:rPr>
        <w:t>(</w:t>
      </w:r>
      <w:r w:rsidR="00112212" w:rsidRPr="00BA0FDA">
        <w:rPr>
          <w:rFonts w:asciiTheme="minorHAnsi" w:eastAsia="Batang" w:hAnsiTheme="minorHAnsi" w:cstheme="majorBidi"/>
          <w:b/>
          <w:bCs/>
          <w:sz w:val="24"/>
          <w:szCs w:val="24"/>
        </w:rPr>
        <w:t>75</w:t>
      </w:r>
      <w:r w:rsidRPr="00BA0FDA">
        <w:rPr>
          <w:rFonts w:asciiTheme="minorHAnsi" w:eastAsia="Batang" w:hAnsiTheme="minorHAnsi" w:cstheme="majorBidi"/>
          <w:b/>
          <w:bCs/>
          <w:sz w:val="24"/>
          <w:szCs w:val="24"/>
        </w:rPr>
        <w:t>) jours</w:t>
      </w:r>
      <w:r w:rsidRPr="00BA0FDA">
        <w:rPr>
          <w:rFonts w:asciiTheme="minorHAnsi" w:eastAsia="Batang" w:hAnsiTheme="minorHAnsi" w:cstheme="majorBidi"/>
          <w:sz w:val="24"/>
          <w:szCs w:val="24"/>
        </w:rPr>
        <w:t xml:space="preserve"> à compter de la date d’ouverture des plis. </w:t>
      </w:r>
    </w:p>
    <w:p w:rsidR="002A59C9" w:rsidRDefault="00611656" w:rsidP="00BA0FDA">
      <w:pPr>
        <w:pStyle w:val="Corpsdetexte"/>
        <w:spacing w:line="360" w:lineRule="auto"/>
        <w:ind w:firstLine="708"/>
        <w:rPr>
          <w:rFonts w:asciiTheme="minorHAnsi" w:eastAsia="Batang" w:hAnsiTheme="minorHAnsi" w:cstheme="majorBidi"/>
          <w:sz w:val="24"/>
          <w:szCs w:val="24"/>
        </w:rPr>
      </w:pPr>
      <w:r w:rsidRPr="00BA0FDA">
        <w:rPr>
          <w:rFonts w:asciiTheme="minorHAnsi" w:eastAsia="Batang" w:hAnsiTheme="minorHAnsi" w:cstheme="majorBidi"/>
          <w:sz w:val="24"/>
          <w:szCs w:val="24"/>
        </w:rPr>
        <w:t xml:space="preserve">Si dans ce délai le choix de l’attributaire n’est pas arrêté, le </w:t>
      </w:r>
      <w:r w:rsidR="009A223E" w:rsidRPr="00BA0FDA">
        <w:rPr>
          <w:rFonts w:asciiTheme="minorHAnsi" w:eastAsia="Batang" w:hAnsiTheme="minorHAnsi" w:cstheme="majorBidi"/>
          <w:sz w:val="24"/>
          <w:szCs w:val="24"/>
        </w:rPr>
        <w:t>maitre</w:t>
      </w:r>
      <w:r w:rsidR="008165C8" w:rsidRPr="00BA0FDA">
        <w:rPr>
          <w:rFonts w:asciiTheme="minorHAnsi" w:eastAsia="Batang" w:hAnsiTheme="minorHAnsi" w:cstheme="majorBidi"/>
          <w:sz w:val="24"/>
          <w:szCs w:val="24"/>
        </w:rPr>
        <w:t xml:space="preserve"> </w:t>
      </w:r>
      <w:r w:rsidR="00DD1996" w:rsidRPr="00BA0FDA">
        <w:rPr>
          <w:rFonts w:asciiTheme="minorHAnsi" w:eastAsia="Batang" w:hAnsiTheme="minorHAnsi" w:cstheme="majorBidi"/>
          <w:sz w:val="24"/>
          <w:szCs w:val="24"/>
        </w:rPr>
        <w:t>d’ouvrage pourra</w:t>
      </w:r>
      <w:r w:rsidRPr="00BA0FDA">
        <w:rPr>
          <w:rFonts w:asciiTheme="minorHAnsi" w:eastAsia="Batang" w:hAnsiTheme="minorHAnsi" w:cstheme="majorBidi"/>
          <w:sz w:val="24"/>
          <w:szCs w:val="24"/>
        </w:rPr>
        <w:t xml:space="preserve"> demander aux </w:t>
      </w:r>
      <w:r w:rsidR="00004E3A" w:rsidRPr="00BA0FDA">
        <w:rPr>
          <w:rFonts w:asciiTheme="minorHAnsi" w:eastAsia="Batang" w:hAnsiTheme="minorHAnsi" w:cstheme="majorBidi"/>
          <w:sz w:val="24"/>
          <w:szCs w:val="24"/>
        </w:rPr>
        <w:t>concurrents</w:t>
      </w:r>
      <w:r w:rsidRPr="00BA0FDA">
        <w:rPr>
          <w:rFonts w:asciiTheme="minorHAnsi" w:eastAsia="Batang" w:hAnsiTheme="minorHAnsi" w:cstheme="majorBidi"/>
          <w:sz w:val="24"/>
          <w:szCs w:val="24"/>
        </w:rPr>
        <w:t xml:space="preserve"> par lettre recommandée avec accusé </w:t>
      </w:r>
      <w:r w:rsidR="00DD1996" w:rsidRPr="00BA0FDA">
        <w:rPr>
          <w:rFonts w:asciiTheme="minorHAnsi" w:eastAsia="Batang" w:hAnsiTheme="minorHAnsi" w:cstheme="majorBidi"/>
          <w:sz w:val="24"/>
          <w:szCs w:val="24"/>
        </w:rPr>
        <w:t>de réception</w:t>
      </w:r>
      <w:r w:rsidRPr="00BA0FDA">
        <w:rPr>
          <w:rFonts w:asciiTheme="minorHAnsi" w:eastAsia="Batang" w:hAnsiTheme="minorHAnsi" w:cstheme="majorBidi"/>
          <w:sz w:val="24"/>
          <w:szCs w:val="24"/>
        </w:rPr>
        <w:t xml:space="preserve"> de prolonger la validité de leurs offres. Seuls les </w:t>
      </w:r>
      <w:r w:rsidR="00004E3A" w:rsidRPr="00BA0FDA">
        <w:rPr>
          <w:rFonts w:asciiTheme="minorHAnsi" w:eastAsia="Batang" w:hAnsiTheme="minorHAnsi" w:cstheme="majorBidi"/>
          <w:sz w:val="24"/>
          <w:szCs w:val="24"/>
        </w:rPr>
        <w:t xml:space="preserve">concurrents </w:t>
      </w:r>
      <w:r w:rsidR="00DD1996" w:rsidRPr="00BA0FDA">
        <w:rPr>
          <w:rFonts w:asciiTheme="minorHAnsi" w:eastAsia="Batang" w:hAnsiTheme="minorHAnsi" w:cstheme="majorBidi"/>
          <w:sz w:val="24"/>
          <w:szCs w:val="24"/>
        </w:rPr>
        <w:t>qui auront</w:t>
      </w:r>
      <w:r w:rsidRPr="00BA0FDA">
        <w:rPr>
          <w:rFonts w:asciiTheme="minorHAnsi" w:eastAsia="Batang" w:hAnsiTheme="minorHAnsi" w:cstheme="majorBidi"/>
          <w:sz w:val="24"/>
          <w:szCs w:val="24"/>
        </w:rPr>
        <w:t xml:space="preserve"> donné leur accord par lettre recommandée avec accusé de </w:t>
      </w:r>
      <w:r w:rsidR="00DD1996" w:rsidRPr="00BA0FDA">
        <w:rPr>
          <w:rFonts w:asciiTheme="minorHAnsi" w:eastAsia="Batang" w:hAnsiTheme="minorHAnsi" w:cstheme="majorBidi"/>
          <w:sz w:val="24"/>
          <w:szCs w:val="24"/>
        </w:rPr>
        <w:t>réception adressée</w:t>
      </w:r>
      <w:r w:rsidRPr="00BA0FDA">
        <w:rPr>
          <w:rFonts w:asciiTheme="minorHAnsi" w:eastAsia="Batang" w:hAnsiTheme="minorHAnsi" w:cstheme="majorBidi"/>
          <w:sz w:val="24"/>
          <w:szCs w:val="24"/>
        </w:rPr>
        <w:t xml:space="preserve"> au </w:t>
      </w:r>
      <w:r w:rsidR="009A223E" w:rsidRPr="00BA0FDA">
        <w:rPr>
          <w:rFonts w:asciiTheme="minorHAnsi" w:eastAsia="Batang" w:hAnsiTheme="minorHAnsi" w:cstheme="majorBidi"/>
          <w:sz w:val="24"/>
          <w:szCs w:val="24"/>
        </w:rPr>
        <w:t>maitre</w:t>
      </w:r>
      <w:r w:rsidRPr="00BA0FDA">
        <w:rPr>
          <w:rFonts w:asciiTheme="minorHAnsi" w:eastAsia="Batang" w:hAnsiTheme="minorHAnsi" w:cstheme="majorBidi"/>
          <w:sz w:val="24"/>
          <w:szCs w:val="24"/>
        </w:rPr>
        <w:t xml:space="preserve"> d’ouvrage resteront engagés pendant le nouveau délai.</w:t>
      </w:r>
    </w:p>
    <w:p w:rsidR="006519D8" w:rsidRDefault="006519D8" w:rsidP="00C35E78">
      <w:pPr>
        <w:pStyle w:val="StyleNB"/>
        <w:rPr>
          <w:rFonts w:asciiTheme="minorHAnsi" w:eastAsia="Batang" w:hAnsiTheme="minorHAnsi" w:cstheme="majorBidi"/>
          <w:sz w:val="22"/>
          <w:szCs w:val="22"/>
        </w:rPr>
      </w:pPr>
      <w:bookmarkStart w:id="35" w:name="_Toc506135434"/>
    </w:p>
    <w:p w:rsidR="004553FA" w:rsidRPr="001B551A" w:rsidRDefault="00701FC4" w:rsidP="00C35E78">
      <w:pPr>
        <w:pStyle w:val="StyleNB"/>
        <w:rPr>
          <w:rFonts w:asciiTheme="minorHAnsi" w:eastAsia="Batang" w:hAnsiTheme="minorHAnsi" w:cstheme="majorBidi"/>
          <w:sz w:val="22"/>
          <w:szCs w:val="22"/>
        </w:rPr>
      </w:pPr>
      <w:r w:rsidRPr="001B551A">
        <w:rPr>
          <w:rFonts w:asciiTheme="minorHAnsi" w:eastAsia="Batang" w:hAnsiTheme="minorHAnsi" w:cstheme="majorBidi"/>
          <w:sz w:val="22"/>
          <w:szCs w:val="22"/>
        </w:rPr>
        <w:t xml:space="preserve">ARTICLE </w:t>
      </w:r>
      <w:r w:rsidR="0071668B" w:rsidRPr="001B551A">
        <w:rPr>
          <w:rFonts w:asciiTheme="minorHAnsi" w:eastAsia="Batang" w:hAnsiTheme="minorHAnsi" w:cstheme="majorBidi"/>
          <w:sz w:val="22"/>
          <w:szCs w:val="22"/>
        </w:rPr>
        <w:t>1</w:t>
      </w:r>
      <w:r w:rsidR="00C35E78">
        <w:rPr>
          <w:rFonts w:asciiTheme="minorHAnsi" w:eastAsia="Batang" w:hAnsiTheme="minorHAnsi" w:cstheme="majorBidi"/>
          <w:sz w:val="22"/>
          <w:szCs w:val="22"/>
        </w:rPr>
        <w:t>8</w:t>
      </w:r>
      <w:r w:rsidR="00C77065" w:rsidRPr="001B551A">
        <w:rPr>
          <w:rFonts w:asciiTheme="minorHAnsi" w:eastAsia="Batang" w:hAnsiTheme="minorHAnsi" w:cstheme="majorBidi"/>
          <w:sz w:val="22"/>
          <w:szCs w:val="22"/>
        </w:rPr>
        <w:t>:</w:t>
      </w:r>
      <w:r w:rsidR="008165C8" w:rsidRPr="001B551A">
        <w:rPr>
          <w:rFonts w:asciiTheme="minorHAnsi" w:eastAsia="Batang" w:hAnsiTheme="minorHAnsi" w:cstheme="majorBidi"/>
          <w:sz w:val="22"/>
          <w:szCs w:val="22"/>
        </w:rPr>
        <w:t xml:space="preserve"> </w:t>
      </w:r>
      <w:r w:rsidR="004553FA" w:rsidRPr="001B551A">
        <w:rPr>
          <w:rFonts w:asciiTheme="minorHAnsi" w:eastAsia="Batang" w:hAnsiTheme="minorHAnsi" w:cstheme="majorBidi"/>
          <w:sz w:val="22"/>
          <w:szCs w:val="22"/>
        </w:rPr>
        <w:t>MONNAIE DE FORMULATION DES OFFRES</w:t>
      </w:r>
      <w:bookmarkEnd w:id="34"/>
      <w:bookmarkEnd w:id="35"/>
    </w:p>
    <w:p w:rsidR="005B769D" w:rsidRPr="00A52FEB" w:rsidRDefault="005B769D" w:rsidP="005B769D">
      <w:pPr>
        <w:rPr>
          <w:rFonts w:asciiTheme="minorHAnsi" w:eastAsia="Batang" w:hAnsiTheme="minorHAnsi" w:cstheme="majorBidi"/>
          <w:b/>
          <w:bCs/>
          <w:color w:val="0000FF"/>
          <w:sz w:val="22"/>
          <w:szCs w:val="22"/>
          <w:u w:val="single"/>
        </w:rPr>
      </w:pPr>
    </w:p>
    <w:p w:rsidR="005B769D" w:rsidRPr="00BA0FDA" w:rsidRDefault="005B769D" w:rsidP="002E6CF4">
      <w:pPr>
        <w:pStyle w:val="Corpsdetexte"/>
        <w:spacing w:line="276" w:lineRule="auto"/>
        <w:ind w:firstLine="708"/>
        <w:rPr>
          <w:rFonts w:asciiTheme="minorHAnsi" w:eastAsia="Batang" w:hAnsiTheme="minorHAnsi" w:cstheme="majorBidi"/>
          <w:sz w:val="24"/>
          <w:szCs w:val="24"/>
        </w:rPr>
      </w:pPr>
      <w:r w:rsidRPr="00BA0FDA">
        <w:rPr>
          <w:rFonts w:asciiTheme="minorHAnsi" w:eastAsia="Batang" w:hAnsiTheme="minorHAnsi" w:cstheme="majorBidi"/>
          <w:sz w:val="24"/>
          <w:szCs w:val="24"/>
        </w:rPr>
        <w:t xml:space="preserve">Conformément aux dispositions de l’article 18 paragraphe </w:t>
      </w:r>
      <w:r w:rsidR="00733FA5" w:rsidRPr="00BA0FDA">
        <w:rPr>
          <w:rFonts w:asciiTheme="minorHAnsi" w:eastAsia="Batang" w:hAnsiTheme="minorHAnsi" w:cstheme="majorBidi"/>
          <w:sz w:val="24"/>
          <w:szCs w:val="24"/>
        </w:rPr>
        <w:t>3</w:t>
      </w:r>
      <w:r w:rsidR="00DD1996" w:rsidRPr="00BA0FDA">
        <w:rPr>
          <w:rFonts w:asciiTheme="minorHAnsi" w:eastAsia="Batang" w:hAnsiTheme="minorHAnsi" w:cstheme="majorBidi"/>
          <w:sz w:val="24"/>
          <w:szCs w:val="24"/>
        </w:rPr>
        <w:t xml:space="preserve"> du</w:t>
      </w:r>
      <w:r w:rsidR="008165C8" w:rsidRPr="00BA0FDA">
        <w:rPr>
          <w:rFonts w:asciiTheme="minorHAnsi" w:eastAsia="Batang" w:hAnsiTheme="minorHAnsi" w:cstheme="majorBidi"/>
          <w:sz w:val="24"/>
          <w:szCs w:val="24"/>
        </w:rPr>
        <w:t xml:space="preserve"> </w:t>
      </w:r>
      <w:r w:rsidR="00DD1996" w:rsidRPr="00BA0FDA">
        <w:rPr>
          <w:rFonts w:asciiTheme="minorHAnsi" w:eastAsia="Batang" w:hAnsiTheme="minorHAnsi" w:cstheme="majorBidi"/>
          <w:sz w:val="24"/>
          <w:szCs w:val="24"/>
        </w:rPr>
        <w:t>décret n</w:t>
      </w:r>
      <w:r w:rsidRPr="00BA0FDA">
        <w:rPr>
          <w:rFonts w:asciiTheme="minorHAnsi" w:eastAsia="Batang" w:hAnsiTheme="minorHAnsi" w:cstheme="majorBidi"/>
          <w:sz w:val="24"/>
          <w:szCs w:val="24"/>
        </w:rPr>
        <w:t>° 2-</w:t>
      </w:r>
      <w:r w:rsidR="00733FA5" w:rsidRPr="00BA0FDA">
        <w:rPr>
          <w:rFonts w:asciiTheme="minorHAnsi" w:eastAsia="Batang" w:hAnsiTheme="minorHAnsi" w:cstheme="majorBidi"/>
          <w:sz w:val="24"/>
          <w:szCs w:val="24"/>
        </w:rPr>
        <w:t>12</w:t>
      </w:r>
      <w:r w:rsidRPr="00BA0FDA">
        <w:rPr>
          <w:rFonts w:asciiTheme="minorHAnsi" w:eastAsia="Batang" w:hAnsiTheme="minorHAnsi" w:cstheme="majorBidi"/>
          <w:sz w:val="24"/>
          <w:szCs w:val="24"/>
        </w:rPr>
        <w:t>-3</w:t>
      </w:r>
      <w:r w:rsidR="00733FA5" w:rsidRPr="00BA0FDA">
        <w:rPr>
          <w:rFonts w:asciiTheme="minorHAnsi" w:eastAsia="Batang" w:hAnsiTheme="minorHAnsi" w:cstheme="majorBidi"/>
          <w:sz w:val="24"/>
          <w:szCs w:val="24"/>
        </w:rPr>
        <w:t>49</w:t>
      </w:r>
      <w:r w:rsidRPr="00BA0FDA">
        <w:rPr>
          <w:rFonts w:asciiTheme="minorHAnsi" w:eastAsia="Batang" w:hAnsiTheme="minorHAnsi" w:cstheme="majorBidi"/>
          <w:sz w:val="24"/>
          <w:szCs w:val="24"/>
        </w:rPr>
        <w:t xml:space="preserve"> précité, le </w:t>
      </w:r>
      <w:r w:rsidR="00C77065" w:rsidRPr="00BA0FDA">
        <w:rPr>
          <w:rFonts w:asciiTheme="minorHAnsi" w:eastAsia="Batang" w:hAnsiTheme="minorHAnsi" w:cstheme="majorBidi"/>
          <w:sz w:val="24"/>
          <w:szCs w:val="24"/>
        </w:rPr>
        <w:t>dirham est</w:t>
      </w:r>
      <w:r w:rsidRPr="00BA0FDA">
        <w:rPr>
          <w:rFonts w:asciiTheme="minorHAnsi" w:eastAsia="Batang" w:hAnsiTheme="minorHAnsi" w:cstheme="majorBidi"/>
          <w:sz w:val="24"/>
          <w:szCs w:val="24"/>
        </w:rPr>
        <w:t xml:space="preserve"> la monnaie dans laquelle doivent être exprimés les prix des offres présentées par les </w:t>
      </w:r>
      <w:r w:rsidR="00733FA5" w:rsidRPr="00BA0FDA">
        <w:rPr>
          <w:rFonts w:asciiTheme="minorHAnsi" w:eastAsia="Batang" w:hAnsiTheme="minorHAnsi" w:cstheme="majorBidi"/>
          <w:sz w:val="24"/>
          <w:szCs w:val="24"/>
        </w:rPr>
        <w:t>concurrents.</w:t>
      </w:r>
    </w:p>
    <w:p w:rsidR="005B769D" w:rsidRPr="00BA0FDA" w:rsidRDefault="005B769D" w:rsidP="002E6CF4">
      <w:pPr>
        <w:pStyle w:val="Corpsdetexte"/>
        <w:spacing w:line="276" w:lineRule="auto"/>
        <w:ind w:firstLine="708"/>
        <w:rPr>
          <w:rFonts w:asciiTheme="minorHAnsi" w:eastAsia="Batang" w:hAnsiTheme="minorHAnsi" w:cstheme="majorBidi"/>
          <w:sz w:val="24"/>
          <w:szCs w:val="24"/>
        </w:rPr>
      </w:pPr>
      <w:r w:rsidRPr="00BA0FDA">
        <w:rPr>
          <w:rFonts w:asciiTheme="minorHAnsi" w:eastAsia="Batang" w:hAnsiTheme="minorHAnsi" w:cstheme="majorBidi"/>
          <w:sz w:val="24"/>
          <w:szCs w:val="24"/>
        </w:rPr>
        <w:t xml:space="preserve">Lorsque le concurrent n’est pas installé au Maroc, son offre doit être exprimée en monnaie étrangère convertible. Dans ce cas, pour être évalués et comparés, les prix des offres exprimées en monnaie étrangère doivent être convertis en dirham. Cette conversion doit s’effectuer sur la base du cours vendeur du dirham en </w:t>
      </w:r>
      <w:r w:rsidRPr="00BA0FDA">
        <w:rPr>
          <w:rFonts w:asciiTheme="minorHAnsi" w:eastAsia="Batang" w:hAnsiTheme="minorHAnsi" w:cstheme="majorBidi"/>
          <w:sz w:val="24"/>
          <w:szCs w:val="24"/>
        </w:rPr>
        <w:lastRenderedPageBreak/>
        <w:t xml:space="preserve">vigueur le premier jour ouvrable de la semaine précédant celle du jour d’ouverture des plis donné par </w:t>
      </w:r>
      <w:r w:rsidRPr="00BA0FDA">
        <w:rPr>
          <w:rFonts w:asciiTheme="minorHAnsi" w:eastAsia="Batang" w:hAnsiTheme="minorHAnsi" w:cstheme="majorBidi"/>
          <w:b/>
          <w:bCs/>
          <w:sz w:val="24"/>
          <w:szCs w:val="24"/>
        </w:rPr>
        <w:t>Bank Al-Maghreb</w:t>
      </w:r>
      <w:r w:rsidRPr="00BA0FDA">
        <w:rPr>
          <w:rFonts w:asciiTheme="minorHAnsi" w:eastAsia="Batang" w:hAnsiTheme="minorHAnsi" w:cstheme="majorBidi"/>
          <w:sz w:val="24"/>
          <w:szCs w:val="24"/>
        </w:rPr>
        <w:t xml:space="preserve">.  </w:t>
      </w:r>
    </w:p>
    <w:p w:rsidR="006943E2" w:rsidRPr="00A52FEB" w:rsidRDefault="006943E2" w:rsidP="006943E2">
      <w:pPr>
        <w:pStyle w:val="Paragraphedeliste"/>
        <w:jc w:val="center"/>
        <w:rPr>
          <w:rFonts w:asciiTheme="minorHAnsi" w:eastAsia="Batang" w:hAnsiTheme="minorHAnsi" w:cstheme="majorBidi"/>
          <w:sz w:val="22"/>
          <w:szCs w:val="22"/>
        </w:rPr>
      </w:pPr>
    </w:p>
    <w:p w:rsidR="004553FA" w:rsidRPr="001B551A" w:rsidRDefault="006E0521" w:rsidP="00C35E78">
      <w:pPr>
        <w:pStyle w:val="StyleNB"/>
        <w:rPr>
          <w:rFonts w:asciiTheme="minorHAnsi" w:eastAsia="Batang" w:hAnsiTheme="minorHAnsi" w:cstheme="majorBidi"/>
          <w:sz w:val="22"/>
          <w:szCs w:val="22"/>
        </w:rPr>
      </w:pPr>
      <w:bookmarkStart w:id="36" w:name="_Toc506135436"/>
      <w:r w:rsidRPr="001B551A">
        <w:rPr>
          <w:rFonts w:asciiTheme="minorHAnsi" w:eastAsia="Batang" w:hAnsiTheme="minorHAnsi" w:cstheme="majorBidi"/>
          <w:sz w:val="22"/>
          <w:szCs w:val="22"/>
        </w:rPr>
        <w:t>ARTICLE</w:t>
      </w:r>
      <w:r w:rsidR="00D827CB" w:rsidRPr="001B551A">
        <w:rPr>
          <w:rFonts w:asciiTheme="minorHAnsi" w:eastAsia="Batang" w:hAnsiTheme="minorHAnsi" w:cstheme="majorBidi"/>
          <w:sz w:val="22"/>
          <w:szCs w:val="22"/>
        </w:rPr>
        <w:t>1</w:t>
      </w:r>
      <w:r w:rsidR="00C35E78">
        <w:rPr>
          <w:rFonts w:asciiTheme="minorHAnsi" w:eastAsia="Batang" w:hAnsiTheme="minorHAnsi" w:cstheme="majorBidi"/>
          <w:sz w:val="22"/>
          <w:szCs w:val="22"/>
        </w:rPr>
        <w:t>9</w:t>
      </w:r>
      <w:r w:rsidR="006958AF" w:rsidRPr="001B551A">
        <w:rPr>
          <w:rFonts w:asciiTheme="minorHAnsi" w:eastAsia="Batang" w:hAnsiTheme="minorHAnsi" w:cstheme="majorBidi"/>
          <w:sz w:val="22"/>
          <w:szCs w:val="22"/>
        </w:rPr>
        <w:t>: LANGUE</w:t>
      </w:r>
      <w:r w:rsidR="004553FA" w:rsidRPr="001B551A">
        <w:rPr>
          <w:rFonts w:asciiTheme="minorHAnsi" w:eastAsia="Batang" w:hAnsiTheme="minorHAnsi" w:cstheme="majorBidi"/>
          <w:sz w:val="22"/>
          <w:szCs w:val="22"/>
        </w:rPr>
        <w:t xml:space="preserve"> D’</w:t>
      </w:r>
      <w:r w:rsidR="009A223E" w:rsidRPr="001B551A">
        <w:rPr>
          <w:rFonts w:asciiTheme="minorHAnsi" w:eastAsia="Batang" w:hAnsiTheme="minorHAnsi" w:cstheme="majorBidi"/>
          <w:sz w:val="22"/>
          <w:szCs w:val="22"/>
        </w:rPr>
        <w:t>ÉTABLISSEMENT</w:t>
      </w:r>
      <w:r w:rsidR="004553FA" w:rsidRPr="001B551A">
        <w:rPr>
          <w:rFonts w:asciiTheme="minorHAnsi" w:eastAsia="Batang" w:hAnsiTheme="minorHAnsi" w:cstheme="majorBidi"/>
          <w:sz w:val="22"/>
          <w:szCs w:val="22"/>
        </w:rPr>
        <w:t xml:space="preserve"> DES </w:t>
      </w:r>
      <w:r w:rsidR="009A223E" w:rsidRPr="001B551A">
        <w:rPr>
          <w:rFonts w:asciiTheme="minorHAnsi" w:eastAsia="Batang" w:hAnsiTheme="minorHAnsi" w:cstheme="majorBidi"/>
          <w:sz w:val="22"/>
          <w:szCs w:val="22"/>
        </w:rPr>
        <w:t>PIÈCES</w:t>
      </w:r>
      <w:r w:rsidR="004553FA" w:rsidRPr="001B551A">
        <w:rPr>
          <w:rFonts w:asciiTheme="minorHAnsi" w:eastAsia="Batang" w:hAnsiTheme="minorHAnsi" w:cstheme="majorBidi"/>
          <w:sz w:val="22"/>
          <w:szCs w:val="22"/>
        </w:rPr>
        <w:t xml:space="preserve"> DES OFFRES</w:t>
      </w:r>
      <w:bookmarkEnd w:id="36"/>
    </w:p>
    <w:p w:rsidR="004553FA" w:rsidRPr="00A52FEB" w:rsidRDefault="004553FA" w:rsidP="004553FA">
      <w:pPr>
        <w:rPr>
          <w:rFonts w:asciiTheme="minorHAnsi" w:eastAsia="Batang" w:hAnsiTheme="minorHAnsi" w:cstheme="majorBidi"/>
          <w:b/>
          <w:bCs/>
          <w:sz w:val="22"/>
          <w:szCs w:val="22"/>
          <w:u w:val="single"/>
        </w:rPr>
      </w:pPr>
    </w:p>
    <w:p w:rsidR="00182564" w:rsidRDefault="00182564" w:rsidP="00BE2C37">
      <w:pPr>
        <w:pStyle w:val="Corpsdetexte"/>
        <w:rPr>
          <w:rFonts w:asciiTheme="minorHAnsi" w:eastAsia="Batang" w:hAnsiTheme="minorHAnsi" w:cstheme="majorBidi"/>
          <w:sz w:val="24"/>
          <w:szCs w:val="24"/>
        </w:rPr>
      </w:pPr>
      <w:r w:rsidRPr="00BA0FDA">
        <w:rPr>
          <w:rFonts w:asciiTheme="minorHAnsi" w:eastAsia="Batang" w:hAnsiTheme="minorHAnsi" w:cstheme="majorBidi"/>
          <w:sz w:val="24"/>
          <w:szCs w:val="24"/>
        </w:rPr>
        <w:t>Les pièces des offres présentées par les concurrents do</w:t>
      </w:r>
      <w:r w:rsidR="00B83A20" w:rsidRPr="00BA0FDA">
        <w:rPr>
          <w:rFonts w:asciiTheme="minorHAnsi" w:eastAsia="Batang" w:hAnsiTheme="minorHAnsi" w:cstheme="majorBidi"/>
          <w:sz w:val="24"/>
          <w:szCs w:val="24"/>
        </w:rPr>
        <w:t>ivent être établies en langues arabe ou</w:t>
      </w:r>
      <w:r w:rsidR="008165C8" w:rsidRPr="00BA0FDA">
        <w:rPr>
          <w:rFonts w:asciiTheme="minorHAnsi" w:eastAsia="Batang" w:hAnsiTheme="minorHAnsi" w:cstheme="majorBidi"/>
          <w:sz w:val="24"/>
          <w:szCs w:val="24"/>
        </w:rPr>
        <w:t xml:space="preserve"> </w:t>
      </w:r>
      <w:r w:rsidR="002C207F" w:rsidRPr="00BA0FDA">
        <w:rPr>
          <w:rFonts w:asciiTheme="minorHAnsi" w:eastAsia="Batang" w:hAnsiTheme="minorHAnsi" w:cstheme="majorBidi"/>
          <w:sz w:val="24"/>
          <w:szCs w:val="24"/>
        </w:rPr>
        <w:t>française.</w:t>
      </w:r>
    </w:p>
    <w:p w:rsidR="00C35E78" w:rsidRDefault="00C35E78" w:rsidP="00BE2C37">
      <w:pPr>
        <w:pStyle w:val="Corpsdetexte"/>
        <w:rPr>
          <w:rFonts w:asciiTheme="minorHAnsi" w:eastAsia="Batang" w:hAnsiTheme="minorHAnsi" w:cstheme="majorBidi"/>
          <w:sz w:val="24"/>
          <w:szCs w:val="24"/>
        </w:rPr>
      </w:pPr>
    </w:p>
    <w:p w:rsidR="00C35E78" w:rsidRPr="00C35E78" w:rsidRDefault="00C35E78" w:rsidP="00BE2C37">
      <w:pPr>
        <w:pStyle w:val="Corpsdetexte"/>
        <w:rPr>
          <w:rFonts w:asciiTheme="minorHAnsi" w:eastAsia="Batang" w:hAnsiTheme="minorHAnsi" w:cstheme="majorBidi"/>
          <w:b/>
          <w:bCs/>
          <w:sz w:val="24"/>
          <w:szCs w:val="24"/>
          <w:u w:val="single"/>
        </w:rPr>
      </w:pPr>
      <w:r w:rsidRPr="00C35E78">
        <w:rPr>
          <w:rFonts w:asciiTheme="minorHAnsi" w:eastAsia="Batang" w:hAnsiTheme="minorHAnsi" w:cstheme="majorBidi"/>
          <w:b/>
          <w:bCs/>
          <w:u w:val="single"/>
        </w:rPr>
        <w:t xml:space="preserve">ARTICLE 20 : GROUPEMENT D’ENTREPRISE : </w:t>
      </w:r>
    </w:p>
    <w:p w:rsidR="0043366B" w:rsidRPr="00A52FEB" w:rsidRDefault="0043366B" w:rsidP="00BE2C37">
      <w:pPr>
        <w:pStyle w:val="Corpsdetexte"/>
        <w:rPr>
          <w:rFonts w:asciiTheme="minorHAnsi" w:eastAsia="Batang" w:hAnsiTheme="minorHAnsi" w:cstheme="majorBidi"/>
        </w:rPr>
      </w:pPr>
    </w:p>
    <w:p w:rsidR="00733FA5" w:rsidRDefault="00C35E78" w:rsidP="00921A05">
      <w:pPr>
        <w:pStyle w:val="Corpsdetexte"/>
        <w:rPr>
          <w:rFonts w:asciiTheme="minorHAnsi" w:eastAsia="Batang" w:hAnsiTheme="minorHAnsi" w:cstheme="majorBidi"/>
          <w:color w:val="FF0000"/>
          <w:sz w:val="24"/>
          <w:szCs w:val="24"/>
        </w:rPr>
      </w:pPr>
      <w:r w:rsidRPr="00C35E78">
        <w:rPr>
          <w:rFonts w:asciiTheme="minorHAnsi" w:eastAsia="Batang" w:hAnsiTheme="minorHAnsi" w:cstheme="majorBidi"/>
          <w:sz w:val="24"/>
          <w:szCs w:val="24"/>
        </w:rPr>
        <w:t xml:space="preserve">           Les </w:t>
      </w:r>
      <w:r>
        <w:rPr>
          <w:rFonts w:asciiTheme="minorHAnsi" w:eastAsia="Batang" w:hAnsiTheme="minorHAnsi" w:cstheme="majorBidi"/>
          <w:sz w:val="24"/>
          <w:szCs w:val="24"/>
        </w:rPr>
        <w:t xml:space="preserve">entreprises peuvent soumissionner seules ou en groupement d’entreprises conjointes ou solidaires . Le groupement désignera un chef de file mandataire qui représentera le groupement vis-à-vis de l’administration sur les plans techniques , administratifs ,juridiques et financiers conformément à l’alinéa </w:t>
      </w:r>
      <w:r w:rsidRPr="00F27A29">
        <w:rPr>
          <w:rFonts w:asciiTheme="minorHAnsi" w:eastAsia="Batang" w:hAnsiTheme="minorHAnsi" w:cstheme="majorBidi"/>
          <w:b/>
          <w:bCs/>
          <w:color w:val="FF0000"/>
          <w:sz w:val="24"/>
          <w:szCs w:val="24"/>
        </w:rPr>
        <w:t>10</w:t>
      </w:r>
      <w:r>
        <w:rPr>
          <w:rFonts w:asciiTheme="minorHAnsi" w:eastAsia="Batang" w:hAnsiTheme="minorHAnsi" w:cstheme="majorBidi"/>
          <w:sz w:val="24"/>
          <w:szCs w:val="24"/>
        </w:rPr>
        <w:t xml:space="preserve"> de  l’article</w:t>
      </w:r>
      <w:r w:rsidRPr="00C35E78">
        <w:rPr>
          <w:rFonts w:asciiTheme="minorHAnsi" w:eastAsia="Batang" w:hAnsiTheme="minorHAnsi" w:cstheme="majorBidi"/>
          <w:color w:val="FF0000"/>
          <w:sz w:val="24"/>
          <w:szCs w:val="24"/>
        </w:rPr>
        <w:t xml:space="preserve"> </w:t>
      </w:r>
      <w:r w:rsidRPr="00F27A29">
        <w:rPr>
          <w:rFonts w:asciiTheme="minorHAnsi" w:eastAsia="Batang" w:hAnsiTheme="minorHAnsi" w:cstheme="majorBidi"/>
          <w:b/>
          <w:bCs/>
          <w:color w:val="FF0000"/>
          <w:sz w:val="24"/>
          <w:szCs w:val="24"/>
        </w:rPr>
        <w:t>4 et l’article 157 du décret n° 2.12.349 du 8 Joumada I  1434 ( 20 mars 2013) .</w:t>
      </w:r>
    </w:p>
    <w:p w:rsidR="00C35E78" w:rsidRPr="00C35E78" w:rsidRDefault="00C35E78" w:rsidP="00921A05">
      <w:pPr>
        <w:pStyle w:val="Corpsdetexte"/>
        <w:rPr>
          <w:rFonts w:asciiTheme="minorHAnsi" w:eastAsia="Batang" w:hAnsiTheme="minorHAnsi" w:cstheme="majorBidi"/>
          <w:sz w:val="24"/>
          <w:szCs w:val="24"/>
        </w:rPr>
      </w:pPr>
      <w:r>
        <w:rPr>
          <w:rFonts w:asciiTheme="minorHAnsi" w:eastAsia="Batang" w:hAnsiTheme="minorHAnsi" w:cstheme="majorBidi"/>
          <w:sz w:val="24"/>
          <w:szCs w:val="24"/>
        </w:rPr>
        <w:t xml:space="preserve">Qu’il s’agisse s’un engagement conjoint ou d’un engagement solidaire , l’acte d’engagement doit préciser </w:t>
      </w:r>
      <w:r w:rsidR="00415204">
        <w:rPr>
          <w:rFonts w:asciiTheme="minorHAnsi" w:eastAsia="Batang" w:hAnsiTheme="minorHAnsi" w:cstheme="majorBidi"/>
          <w:sz w:val="24"/>
          <w:szCs w:val="24"/>
        </w:rPr>
        <w:t>la nature du groupement et dé</w:t>
      </w:r>
      <w:r w:rsidR="00B244A5">
        <w:rPr>
          <w:rFonts w:asciiTheme="minorHAnsi" w:eastAsia="Batang" w:hAnsiTheme="minorHAnsi" w:cstheme="majorBidi"/>
          <w:sz w:val="24"/>
          <w:szCs w:val="24"/>
        </w:rPr>
        <w:t>signer clairement le mandataire</w:t>
      </w:r>
      <w:r w:rsidR="00415204">
        <w:rPr>
          <w:rFonts w:asciiTheme="minorHAnsi" w:eastAsia="Batang" w:hAnsiTheme="minorHAnsi" w:cstheme="majorBidi"/>
          <w:sz w:val="24"/>
          <w:szCs w:val="24"/>
        </w:rPr>
        <w:t>.</w:t>
      </w:r>
    </w:p>
    <w:p w:rsidR="00C35E78" w:rsidRDefault="00C35E78" w:rsidP="00921A05">
      <w:pPr>
        <w:pStyle w:val="Corpsdetexte"/>
        <w:rPr>
          <w:rFonts w:asciiTheme="minorHAnsi" w:eastAsia="Batang" w:hAnsiTheme="minorHAnsi" w:cstheme="majorBidi"/>
          <w:sz w:val="24"/>
          <w:szCs w:val="24"/>
        </w:rPr>
      </w:pPr>
    </w:p>
    <w:p w:rsidR="00C35E78" w:rsidRDefault="00D9737B" w:rsidP="00921A05">
      <w:pPr>
        <w:pStyle w:val="Corpsdetexte"/>
        <w:rPr>
          <w:rFonts w:asciiTheme="minorHAnsi" w:eastAsia="Batang" w:hAnsiTheme="minorHAnsi" w:cstheme="majorBidi"/>
          <w:b/>
          <w:bCs/>
          <w:u w:val="single"/>
        </w:rPr>
      </w:pPr>
      <w:r w:rsidRPr="00C35E78">
        <w:rPr>
          <w:rFonts w:asciiTheme="minorHAnsi" w:eastAsia="Batang" w:hAnsiTheme="minorHAnsi" w:cstheme="majorBidi"/>
          <w:b/>
          <w:bCs/>
          <w:u w:val="single"/>
        </w:rPr>
        <w:t>ARTICLE</w:t>
      </w:r>
      <w:r>
        <w:rPr>
          <w:rFonts w:asciiTheme="minorHAnsi" w:eastAsia="Batang" w:hAnsiTheme="minorHAnsi" w:cstheme="majorBidi"/>
          <w:b/>
          <w:bCs/>
          <w:u w:val="single"/>
        </w:rPr>
        <w:t xml:space="preserve"> 21 : ECLAIRCISSEMENT CONCERNANT LES OFFRES : </w:t>
      </w:r>
    </w:p>
    <w:p w:rsidR="00D567B0" w:rsidRDefault="00D567B0" w:rsidP="00921A05">
      <w:pPr>
        <w:pStyle w:val="Corpsdetexte"/>
        <w:rPr>
          <w:rFonts w:asciiTheme="minorHAnsi" w:eastAsia="Batang" w:hAnsiTheme="minorHAnsi" w:cstheme="majorBidi"/>
          <w:b/>
          <w:bCs/>
          <w:u w:val="single"/>
        </w:rPr>
      </w:pPr>
    </w:p>
    <w:p w:rsidR="00C35E78" w:rsidRDefault="00D9737B" w:rsidP="00D41F2C">
      <w:pPr>
        <w:pStyle w:val="Corpsdetexte"/>
        <w:rPr>
          <w:rFonts w:asciiTheme="minorHAnsi" w:eastAsia="Batang" w:hAnsiTheme="minorHAnsi" w:cstheme="majorBidi"/>
          <w:sz w:val="24"/>
          <w:szCs w:val="24"/>
        </w:rPr>
      </w:pPr>
      <w:r w:rsidRPr="00D9737B">
        <w:rPr>
          <w:rFonts w:asciiTheme="minorHAnsi" w:eastAsia="Batang" w:hAnsiTheme="minorHAnsi" w:cstheme="majorBidi"/>
          <w:sz w:val="24"/>
          <w:szCs w:val="24"/>
        </w:rPr>
        <w:t xml:space="preserve">      </w:t>
      </w:r>
      <w:r w:rsidR="00A766C4">
        <w:rPr>
          <w:rFonts w:asciiTheme="minorHAnsi" w:eastAsia="Batang" w:hAnsiTheme="minorHAnsi" w:cstheme="majorBidi"/>
          <w:sz w:val="24"/>
          <w:szCs w:val="24"/>
        </w:rPr>
        <w:t xml:space="preserve">   En vue de faciliter l’examen</w:t>
      </w:r>
      <w:r w:rsidRPr="00D9737B">
        <w:rPr>
          <w:rFonts w:asciiTheme="minorHAnsi" w:eastAsia="Batang" w:hAnsiTheme="minorHAnsi" w:cstheme="majorBidi"/>
          <w:sz w:val="24"/>
          <w:szCs w:val="24"/>
        </w:rPr>
        <w:t>, l’évaluati</w:t>
      </w:r>
      <w:r w:rsidR="00A766C4">
        <w:rPr>
          <w:rFonts w:asciiTheme="minorHAnsi" w:eastAsia="Batang" w:hAnsiTheme="minorHAnsi" w:cstheme="majorBidi"/>
          <w:sz w:val="24"/>
          <w:szCs w:val="24"/>
        </w:rPr>
        <w:t>on et la comparaison des offres</w:t>
      </w:r>
      <w:r w:rsidRPr="00D9737B">
        <w:rPr>
          <w:rFonts w:asciiTheme="minorHAnsi" w:eastAsia="Batang" w:hAnsiTheme="minorHAnsi" w:cstheme="majorBidi"/>
          <w:sz w:val="24"/>
          <w:szCs w:val="24"/>
        </w:rPr>
        <w:t>, l’administration a toute la latitude pour demander aux concurrents de donner des éclaircissements</w:t>
      </w:r>
      <w:r>
        <w:rPr>
          <w:rFonts w:asciiTheme="minorHAnsi" w:eastAsia="Batang" w:hAnsiTheme="minorHAnsi" w:cstheme="majorBidi"/>
          <w:sz w:val="24"/>
          <w:szCs w:val="24"/>
        </w:rPr>
        <w:t xml:space="preserve"> sur leurs offres .La demande d’éclaircissement sera faite par écrit, la réponse sera par écrit</w:t>
      </w:r>
      <w:r w:rsidR="00D41F2C">
        <w:rPr>
          <w:rFonts w:asciiTheme="minorHAnsi" w:eastAsia="Batang" w:hAnsiTheme="minorHAnsi" w:cstheme="majorBidi"/>
          <w:sz w:val="24"/>
          <w:szCs w:val="24"/>
        </w:rPr>
        <w:t xml:space="preserve"> et aucun changement de prix de l’offre ne sera demandé , offert ou autorisé .</w:t>
      </w:r>
    </w:p>
    <w:p w:rsidR="00C35E78" w:rsidRDefault="00C35E78" w:rsidP="00921A05">
      <w:pPr>
        <w:pStyle w:val="Corpsdetexte"/>
        <w:rPr>
          <w:rFonts w:asciiTheme="minorHAnsi" w:eastAsia="Batang" w:hAnsiTheme="minorHAnsi" w:cstheme="majorBidi"/>
          <w:sz w:val="24"/>
          <w:szCs w:val="24"/>
        </w:rPr>
      </w:pPr>
    </w:p>
    <w:p w:rsidR="001D0B73" w:rsidRDefault="001119D2" w:rsidP="001D0B73">
      <w:pPr>
        <w:pStyle w:val="Corpsdetexte"/>
        <w:rPr>
          <w:rFonts w:asciiTheme="minorHAnsi" w:eastAsia="Batang" w:hAnsiTheme="minorHAnsi" w:cstheme="majorBidi"/>
          <w:b/>
          <w:bCs/>
          <w:u w:val="single"/>
        </w:rPr>
      </w:pPr>
      <w:r w:rsidRPr="00C35E78">
        <w:rPr>
          <w:rFonts w:asciiTheme="minorHAnsi" w:eastAsia="Batang" w:hAnsiTheme="minorHAnsi" w:cstheme="majorBidi"/>
          <w:b/>
          <w:bCs/>
          <w:u w:val="single"/>
        </w:rPr>
        <w:t>ARTICLE</w:t>
      </w:r>
      <w:r>
        <w:rPr>
          <w:rFonts w:asciiTheme="minorHAnsi" w:eastAsia="Batang" w:hAnsiTheme="minorHAnsi" w:cstheme="majorBidi"/>
          <w:b/>
          <w:bCs/>
          <w:u w:val="single"/>
        </w:rPr>
        <w:t xml:space="preserve"> 22 : </w:t>
      </w:r>
      <w:r w:rsidR="001D0B73">
        <w:rPr>
          <w:rFonts w:asciiTheme="minorHAnsi" w:eastAsia="Batang" w:hAnsiTheme="minorHAnsi" w:cstheme="majorBidi"/>
          <w:b/>
          <w:bCs/>
          <w:u w:val="single"/>
        </w:rPr>
        <w:t>ESTIMATION FINANCIERE DU MARCHE :</w:t>
      </w:r>
    </w:p>
    <w:p w:rsidR="001D0B73" w:rsidRDefault="001D0B73" w:rsidP="001D0B73">
      <w:pPr>
        <w:pStyle w:val="Corpsdetexte"/>
        <w:rPr>
          <w:rFonts w:asciiTheme="minorHAnsi" w:eastAsia="Batang" w:hAnsiTheme="minorHAnsi" w:cstheme="majorBidi"/>
          <w:b/>
          <w:bCs/>
          <w:u w:val="single"/>
        </w:rPr>
      </w:pPr>
    </w:p>
    <w:p w:rsidR="001D0B73" w:rsidRDefault="001D0B73" w:rsidP="001D0B73">
      <w:pPr>
        <w:pStyle w:val="Corpsdetexte"/>
        <w:rPr>
          <w:rFonts w:asciiTheme="minorHAnsi" w:eastAsia="Batang" w:hAnsiTheme="minorHAnsi" w:cstheme="majorBidi"/>
        </w:rPr>
      </w:pPr>
      <w:r>
        <w:rPr>
          <w:rFonts w:asciiTheme="minorHAnsi" w:eastAsia="Batang" w:hAnsiTheme="minorHAnsi" w:cstheme="majorBidi"/>
        </w:rPr>
        <w:t>L’estimation du présent marché est de l’ordre de 174.000,00 dirhams TTC .</w:t>
      </w:r>
    </w:p>
    <w:p w:rsidR="001D0B73" w:rsidRPr="001D0B73" w:rsidRDefault="001D0B73" w:rsidP="001D0B73">
      <w:pPr>
        <w:pStyle w:val="Corpsdetexte"/>
        <w:rPr>
          <w:rFonts w:asciiTheme="minorHAnsi" w:eastAsia="Batang" w:hAnsiTheme="minorHAnsi" w:cstheme="majorBidi"/>
          <w:b/>
          <w:bCs/>
          <w:u w:val="single"/>
        </w:rPr>
      </w:pPr>
      <w:r>
        <w:rPr>
          <w:rFonts w:asciiTheme="minorHAnsi" w:eastAsia="Batang" w:hAnsiTheme="minorHAnsi" w:cstheme="majorBidi"/>
        </w:rPr>
        <w:t xml:space="preserve"> </w:t>
      </w:r>
    </w:p>
    <w:p w:rsidR="00733FA5" w:rsidRPr="00A52FEB" w:rsidRDefault="00921A05" w:rsidP="003A617C">
      <w:pPr>
        <w:pStyle w:val="Corpsdetexte"/>
        <w:ind w:left="4956" w:firstLine="708"/>
        <w:rPr>
          <w:rFonts w:asciiTheme="minorHAnsi" w:eastAsia="Batang" w:hAnsiTheme="minorHAnsi" w:cstheme="majorBidi"/>
        </w:rPr>
      </w:pPr>
      <w:r w:rsidRPr="00A52FEB">
        <w:rPr>
          <w:rFonts w:asciiTheme="minorHAnsi" w:eastAsia="Batang" w:hAnsiTheme="minorHAnsi" w:cstheme="majorBidi"/>
        </w:rPr>
        <w:t xml:space="preserve">Fait </w:t>
      </w:r>
      <w:r w:rsidR="00DD1996" w:rsidRPr="00A52FEB">
        <w:rPr>
          <w:rFonts w:asciiTheme="minorHAnsi" w:eastAsia="Batang" w:hAnsiTheme="minorHAnsi" w:cstheme="majorBidi"/>
        </w:rPr>
        <w:t xml:space="preserve">à </w:t>
      </w:r>
      <w:r w:rsidR="00A766C4">
        <w:rPr>
          <w:rFonts w:asciiTheme="minorHAnsi" w:eastAsia="Batang" w:hAnsiTheme="minorHAnsi" w:cstheme="majorBidi"/>
        </w:rPr>
        <w:t>Salé</w:t>
      </w:r>
      <w:r w:rsidR="003A617C">
        <w:rPr>
          <w:rFonts w:asciiTheme="minorHAnsi" w:eastAsia="Batang" w:hAnsiTheme="minorHAnsi" w:cstheme="majorBidi"/>
        </w:rPr>
        <w:t xml:space="preserve"> </w:t>
      </w:r>
      <w:r w:rsidRPr="00A52FEB">
        <w:rPr>
          <w:rFonts w:asciiTheme="minorHAnsi" w:eastAsia="Batang" w:hAnsiTheme="minorHAnsi" w:cstheme="majorBidi"/>
        </w:rPr>
        <w:t>, le …………………………</w:t>
      </w:r>
    </w:p>
    <w:p w:rsidR="00417539" w:rsidRPr="00A52FEB" w:rsidRDefault="00417539" w:rsidP="00417539">
      <w:pPr>
        <w:pStyle w:val="Corpsdetexte"/>
        <w:ind w:left="4956" w:firstLine="708"/>
        <w:rPr>
          <w:rFonts w:asciiTheme="minorHAnsi" w:eastAsia="Batang" w:hAnsiTheme="minorHAnsi" w:cstheme="majorBidi"/>
        </w:rPr>
      </w:pPr>
    </w:p>
    <w:p w:rsidR="00B244A5" w:rsidRPr="00B244A5" w:rsidRDefault="00B244A5" w:rsidP="00B244A5">
      <w:pPr>
        <w:tabs>
          <w:tab w:val="left" w:pos="3643"/>
        </w:tabs>
        <w:rPr>
          <w:rFonts w:asciiTheme="minorHAnsi" w:eastAsia="Batang" w:hAnsiTheme="minorHAnsi" w:cstheme="majorBidi"/>
          <w:b/>
          <w:bCs/>
          <w:i/>
          <w:iCs/>
          <w:u w:val="single"/>
        </w:rPr>
      </w:pPr>
      <w:r>
        <w:rPr>
          <w:rFonts w:asciiTheme="minorHAnsi" w:eastAsia="Batang" w:hAnsiTheme="minorHAnsi" w:cstheme="majorBidi"/>
          <w:sz w:val="22"/>
          <w:szCs w:val="22"/>
        </w:rPr>
        <w:tab/>
        <w:t xml:space="preserve">            </w:t>
      </w:r>
      <w:r w:rsidRPr="00B244A5">
        <w:rPr>
          <w:rFonts w:asciiTheme="minorHAnsi" w:eastAsia="Batang" w:hAnsiTheme="minorHAnsi" w:cstheme="majorBidi"/>
          <w:b/>
          <w:bCs/>
          <w:i/>
          <w:iCs/>
          <w:u w:val="single"/>
        </w:rPr>
        <w:t xml:space="preserve">Signé </w:t>
      </w:r>
    </w:p>
    <w:p w:rsidR="00B244A5" w:rsidRPr="00B244A5" w:rsidRDefault="00B244A5" w:rsidP="00B244A5">
      <w:pPr>
        <w:rPr>
          <w:rFonts w:asciiTheme="minorHAnsi" w:eastAsia="Batang" w:hAnsiTheme="minorHAnsi" w:cstheme="majorBidi"/>
          <w:sz w:val="22"/>
          <w:szCs w:val="22"/>
        </w:rPr>
      </w:pPr>
    </w:p>
    <w:p w:rsidR="00B244A5" w:rsidRDefault="00B244A5" w:rsidP="00B244A5">
      <w:pPr>
        <w:rPr>
          <w:rFonts w:asciiTheme="minorHAnsi" w:eastAsia="Batang" w:hAnsiTheme="minorHAnsi" w:cstheme="majorBidi"/>
          <w:b/>
          <w:bCs/>
          <w:sz w:val="20"/>
          <w:szCs w:val="20"/>
        </w:rPr>
      </w:pPr>
      <w:r w:rsidRPr="00B244A5">
        <w:rPr>
          <w:rFonts w:asciiTheme="minorHAnsi" w:eastAsia="Batang" w:hAnsiTheme="minorHAnsi" w:cstheme="majorBidi"/>
          <w:b/>
          <w:bCs/>
          <w:i/>
          <w:iCs/>
          <w:sz w:val="20"/>
          <w:szCs w:val="20"/>
          <w:u w:val="single"/>
        </w:rPr>
        <w:t>Chef de la Division des Services</w:t>
      </w:r>
      <w:r w:rsidRPr="00B244A5">
        <w:rPr>
          <w:rFonts w:asciiTheme="minorHAnsi" w:eastAsia="Batang" w:hAnsiTheme="minorHAnsi" w:cstheme="majorBidi"/>
          <w:b/>
          <w:bCs/>
          <w:sz w:val="20"/>
          <w:szCs w:val="20"/>
        </w:rPr>
        <w:t xml:space="preserve"> </w:t>
      </w:r>
      <w:r>
        <w:rPr>
          <w:rFonts w:asciiTheme="minorHAnsi" w:eastAsia="Batang" w:hAnsiTheme="minorHAnsi" w:cstheme="majorBidi"/>
          <w:b/>
          <w:bCs/>
          <w:sz w:val="20"/>
          <w:szCs w:val="20"/>
        </w:rPr>
        <w:t xml:space="preserve">                                                                                   </w:t>
      </w:r>
      <w:r w:rsidR="008216FA">
        <w:rPr>
          <w:rFonts w:asciiTheme="minorHAnsi" w:eastAsia="Batang" w:hAnsiTheme="minorHAnsi" w:cstheme="majorBidi"/>
          <w:b/>
          <w:bCs/>
          <w:i/>
          <w:iCs/>
          <w:sz w:val="20"/>
          <w:szCs w:val="20"/>
          <w:u w:val="single"/>
        </w:rPr>
        <w:t>L</w:t>
      </w:r>
      <w:r w:rsidRPr="00B244A5">
        <w:rPr>
          <w:rFonts w:asciiTheme="minorHAnsi" w:eastAsia="Batang" w:hAnsiTheme="minorHAnsi" w:cstheme="majorBidi"/>
          <w:b/>
          <w:bCs/>
          <w:i/>
          <w:iCs/>
          <w:sz w:val="20"/>
          <w:szCs w:val="20"/>
          <w:u w:val="single"/>
        </w:rPr>
        <w:t>u et accepté par le concurrent</w:t>
      </w:r>
      <w:r>
        <w:rPr>
          <w:rFonts w:asciiTheme="minorHAnsi" w:eastAsia="Batang" w:hAnsiTheme="minorHAnsi" w:cstheme="majorBidi"/>
          <w:b/>
          <w:bCs/>
          <w:sz w:val="20"/>
          <w:szCs w:val="20"/>
        </w:rPr>
        <w:t xml:space="preserve">                </w:t>
      </w:r>
    </w:p>
    <w:p w:rsidR="00B244A5" w:rsidRPr="00B244A5" w:rsidRDefault="00B244A5" w:rsidP="00B244A5">
      <w:pPr>
        <w:rPr>
          <w:rFonts w:asciiTheme="minorHAnsi" w:eastAsia="Batang" w:hAnsiTheme="minorHAnsi" w:cstheme="majorBidi"/>
          <w:b/>
          <w:bCs/>
          <w:i/>
          <w:iCs/>
          <w:sz w:val="20"/>
          <w:szCs w:val="20"/>
          <w:u w:val="single"/>
        </w:rPr>
      </w:pPr>
      <w:r>
        <w:rPr>
          <w:rFonts w:asciiTheme="minorHAnsi" w:eastAsia="Batang" w:hAnsiTheme="minorHAnsi" w:cstheme="majorBidi"/>
          <w:b/>
          <w:bCs/>
          <w:sz w:val="20"/>
          <w:szCs w:val="20"/>
        </w:rPr>
        <w:t xml:space="preserve">          </w:t>
      </w:r>
      <w:r w:rsidRPr="00B244A5">
        <w:rPr>
          <w:rFonts w:asciiTheme="minorHAnsi" w:eastAsia="Batang" w:hAnsiTheme="minorHAnsi" w:cstheme="majorBidi"/>
          <w:b/>
          <w:bCs/>
          <w:i/>
          <w:iCs/>
          <w:sz w:val="20"/>
          <w:szCs w:val="20"/>
          <w:u w:val="single"/>
        </w:rPr>
        <w:t xml:space="preserve">A Gestion Commune </w:t>
      </w:r>
    </w:p>
    <w:p w:rsidR="00B244A5" w:rsidRPr="00B244A5" w:rsidRDefault="00B244A5" w:rsidP="00B244A5">
      <w:pPr>
        <w:rPr>
          <w:rFonts w:asciiTheme="minorHAnsi" w:eastAsia="Batang" w:hAnsiTheme="minorHAnsi" w:cstheme="majorBidi"/>
          <w:sz w:val="20"/>
          <w:szCs w:val="20"/>
        </w:rPr>
      </w:pPr>
    </w:p>
    <w:p w:rsidR="00B244A5" w:rsidRPr="00B244A5" w:rsidRDefault="00B244A5" w:rsidP="00B244A5">
      <w:pPr>
        <w:rPr>
          <w:rFonts w:asciiTheme="minorHAnsi" w:eastAsia="Batang" w:hAnsiTheme="minorHAnsi" w:cstheme="majorBidi"/>
          <w:sz w:val="20"/>
          <w:szCs w:val="20"/>
        </w:rPr>
      </w:pPr>
    </w:p>
    <w:p w:rsidR="00B244A5" w:rsidRPr="00B244A5" w:rsidRDefault="00B244A5" w:rsidP="00B244A5">
      <w:pPr>
        <w:rPr>
          <w:rFonts w:asciiTheme="minorHAnsi" w:eastAsia="Batang" w:hAnsiTheme="minorHAnsi" w:cstheme="majorBidi"/>
          <w:sz w:val="20"/>
          <w:szCs w:val="20"/>
        </w:rPr>
      </w:pPr>
    </w:p>
    <w:p w:rsidR="00B244A5" w:rsidRPr="00B244A5" w:rsidRDefault="00B244A5" w:rsidP="00B244A5">
      <w:pPr>
        <w:rPr>
          <w:rFonts w:asciiTheme="minorHAnsi" w:eastAsia="Batang" w:hAnsiTheme="minorHAnsi" w:cstheme="majorBidi"/>
          <w:sz w:val="20"/>
          <w:szCs w:val="20"/>
        </w:rPr>
      </w:pPr>
    </w:p>
    <w:p w:rsidR="00B244A5" w:rsidRPr="00B244A5" w:rsidRDefault="00B244A5" w:rsidP="00B244A5">
      <w:pPr>
        <w:rPr>
          <w:rFonts w:asciiTheme="minorHAnsi" w:eastAsia="Batang" w:hAnsiTheme="minorHAnsi" w:cstheme="majorBidi"/>
          <w:sz w:val="20"/>
          <w:szCs w:val="20"/>
        </w:rPr>
      </w:pPr>
    </w:p>
    <w:p w:rsidR="00B244A5" w:rsidRPr="00B244A5" w:rsidRDefault="00B244A5" w:rsidP="00B244A5">
      <w:pPr>
        <w:rPr>
          <w:rFonts w:asciiTheme="minorHAnsi" w:eastAsia="Batang" w:hAnsiTheme="minorHAnsi" w:cstheme="majorBidi"/>
          <w:sz w:val="20"/>
          <w:szCs w:val="20"/>
        </w:rPr>
      </w:pPr>
    </w:p>
    <w:p w:rsidR="00B244A5" w:rsidRPr="00B244A5" w:rsidRDefault="00B244A5" w:rsidP="00B244A5">
      <w:pPr>
        <w:rPr>
          <w:rFonts w:asciiTheme="minorHAnsi" w:eastAsia="Batang" w:hAnsiTheme="minorHAnsi" w:cstheme="majorBidi"/>
          <w:sz w:val="20"/>
          <w:szCs w:val="20"/>
        </w:rPr>
      </w:pPr>
    </w:p>
    <w:p w:rsidR="00B244A5" w:rsidRPr="00B244A5" w:rsidRDefault="00B244A5" w:rsidP="00B244A5">
      <w:pPr>
        <w:rPr>
          <w:rFonts w:asciiTheme="minorHAnsi" w:eastAsia="Batang" w:hAnsiTheme="minorHAnsi" w:cstheme="majorBidi"/>
          <w:sz w:val="20"/>
          <w:szCs w:val="20"/>
        </w:rPr>
      </w:pPr>
    </w:p>
    <w:p w:rsidR="00B244A5" w:rsidRDefault="00B244A5" w:rsidP="00B244A5">
      <w:pPr>
        <w:rPr>
          <w:rFonts w:asciiTheme="minorHAnsi" w:eastAsia="Batang" w:hAnsiTheme="minorHAnsi" w:cstheme="majorBidi"/>
          <w:sz w:val="20"/>
          <w:szCs w:val="20"/>
        </w:rPr>
      </w:pPr>
    </w:p>
    <w:p w:rsidR="00B244A5" w:rsidRDefault="00B244A5" w:rsidP="00B244A5">
      <w:pPr>
        <w:rPr>
          <w:rFonts w:asciiTheme="minorHAnsi" w:eastAsia="Batang" w:hAnsiTheme="minorHAnsi" w:cstheme="majorBidi"/>
          <w:sz w:val="20"/>
          <w:szCs w:val="20"/>
        </w:rPr>
      </w:pPr>
    </w:p>
    <w:p w:rsidR="008F6E4C" w:rsidRPr="00B244A5" w:rsidRDefault="00B244A5" w:rsidP="00B244A5">
      <w:pPr>
        <w:jc w:val="center"/>
        <w:rPr>
          <w:rFonts w:asciiTheme="minorHAnsi" w:eastAsia="Batang" w:hAnsiTheme="minorHAnsi" w:cstheme="majorBidi"/>
          <w:i/>
          <w:iCs/>
          <w:sz w:val="20"/>
          <w:szCs w:val="20"/>
          <w:u w:val="single"/>
        </w:rPr>
      </w:pPr>
      <w:r w:rsidRPr="00B244A5">
        <w:rPr>
          <w:rFonts w:asciiTheme="minorHAnsi" w:eastAsia="Batang" w:hAnsiTheme="minorHAnsi" w:cstheme="majorBidi"/>
          <w:b/>
          <w:bCs/>
          <w:i/>
          <w:iCs/>
          <w:sz w:val="20"/>
          <w:szCs w:val="20"/>
          <w:u w:val="single"/>
        </w:rPr>
        <w:t>Le Président de la Commune de Salé</w:t>
      </w:r>
    </w:p>
    <w:sectPr w:rsidR="008F6E4C" w:rsidRPr="00B244A5" w:rsidSect="001B3CBE">
      <w:footerReference w:type="default" r:id="rId9"/>
      <w:pgSz w:w="12240" w:h="15840" w:code="1"/>
      <w:pgMar w:top="510" w:right="737" w:bottom="510" w:left="737" w:header="170" w:footer="34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60F6" w:rsidRDefault="00FB60F6">
      <w:r>
        <w:separator/>
      </w:r>
    </w:p>
  </w:endnote>
  <w:endnote w:type="continuationSeparator" w:id="1">
    <w:p w:rsidR="00FB60F6" w:rsidRDefault="00FB60F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TE20D1008t00">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 w:name="Palatino">
    <w:altName w:val="Book Antiqua"/>
    <w:panose1 w:val="02040602050305020304"/>
    <w:charset w:val="00"/>
    <w:family w:val="roman"/>
    <w:pitch w:val="variable"/>
    <w:sig w:usb0="00000007" w:usb1="00000000" w:usb2="00000000" w:usb3="00000000" w:csb0="00000093"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Eras Medium ITC">
    <w:panose1 w:val="020B0602030504020804"/>
    <w:charset w:val="00"/>
    <w:family w:val="swiss"/>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26378"/>
      <w:docPartObj>
        <w:docPartGallery w:val="Page Numbers (Bottom of Page)"/>
        <w:docPartUnique/>
      </w:docPartObj>
    </w:sdtPr>
    <w:sdtContent>
      <w:p w:rsidR="008D7D70" w:rsidRPr="005C6670" w:rsidRDefault="00AE5834" w:rsidP="005C6670">
        <w:pPr>
          <w:pStyle w:val="Pieddepage"/>
        </w:pPr>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41" type="#_x0000_t65" style="position:absolute;margin-left:0;margin-top:668.25pt;width:24.55pt;height:17.85pt;z-index:251660288;mso-top-percent:70;mso-position-horizontal:left;mso-position-horizontal-relative:right-margin-area;mso-position-vertical-relative:bottom-margin-area;mso-top-percent:70" o:allowincell="f" adj="14135" strokecolor="gray [1629]" strokeweight=".25pt">
              <v:textbox style="mso-next-textbox:#_x0000_s10241">
                <w:txbxContent>
                  <w:p w:rsidR="008D7D70" w:rsidRDefault="00AE5834">
                    <w:pPr>
                      <w:jc w:val="center"/>
                    </w:pPr>
                    <w:fldSimple w:instr=" PAGE    \* MERGEFORMAT ">
                      <w:r w:rsidR="0077028F" w:rsidRPr="0077028F">
                        <w:rPr>
                          <w:noProof/>
                          <w:sz w:val="16"/>
                          <w:szCs w:val="16"/>
                        </w:rPr>
                        <w:t>11</w:t>
                      </w:r>
                    </w:fldSimple>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60F6" w:rsidRDefault="00FB60F6">
      <w:r>
        <w:separator/>
      </w:r>
    </w:p>
  </w:footnote>
  <w:footnote w:type="continuationSeparator" w:id="1">
    <w:p w:rsidR="00FB60F6" w:rsidRDefault="00FB60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62C4F"/>
    <w:multiLevelType w:val="hybridMultilevel"/>
    <w:tmpl w:val="261A3794"/>
    <w:lvl w:ilvl="0" w:tplc="040C000B">
      <w:start w:val="1"/>
      <w:numFmt w:val="bullet"/>
      <w:lvlText w:val=""/>
      <w:lvlJc w:val="left"/>
      <w:pPr>
        <w:tabs>
          <w:tab w:val="num" w:pos="1800"/>
        </w:tabs>
        <w:ind w:left="1800" w:hanging="360"/>
      </w:pPr>
      <w:rPr>
        <w:rFonts w:ascii="Wingdings" w:hAnsi="Wingdings" w:hint="default"/>
      </w:rPr>
    </w:lvl>
    <w:lvl w:ilvl="1" w:tplc="040C000F">
      <w:start w:val="1"/>
      <w:numFmt w:val="decimal"/>
      <w:lvlText w:val="%2."/>
      <w:lvlJc w:val="left"/>
      <w:pPr>
        <w:tabs>
          <w:tab w:val="num" w:pos="2580"/>
        </w:tabs>
        <w:ind w:left="2580" w:hanging="360"/>
      </w:pPr>
      <w:rPr>
        <w:rFonts w:hint="default"/>
      </w:rPr>
    </w:lvl>
    <w:lvl w:ilvl="2" w:tplc="040C0005" w:tentative="1">
      <w:start w:val="1"/>
      <w:numFmt w:val="bullet"/>
      <w:lvlText w:val=""/>
      <w:lvlJc w:val="left"/>
      <w:pPr>
        <w:tabs>
          <w:tab w:val="num" w:pos="3300"/>
        </w:tabs>
        <w:ind w:left="3300" w:hanging="360"/>
      </w:pPr>
      <w:rPr>
        <w:rFonts w:ascii="Wingdings" w:hAnsi="Wingdings" w:hint="default"/>
      </w:rPr>
    </w:lvl>
    <w:lvl w:ilvl="3" w:tplc="040C0001" w:tentative="1">
      <w:start w:val="1"/>
      <w:numFmt w:val="bullet"/>
      <w:lvlText w:val=""/>
      <w:lvlJc w:val="left"/>
      <w:pPr>
        <w:tabs>
          <w:tab w:val="num" w:pos="4020"/>
        </w:tabs>
        <w:ind w:left="4020" w:hanging="360"/>
      </w:pPr>
      <w:rPr>
        <w:rFonts w:ascii="Symbol" w:hAnsi="Symbol" w:hint="default"/>
      </w:rPr>
    </w:lvl>
    <w:lvl w:ilvl="4" w:tplc="040C0003" w:tentative="1">
      <w:start w:val="1"/>
      <w:numFmt w:val="bullet"/>
      <w:lvlText w:val="o"/>
      <w:lvlJc w:val="left"/>
      <w:pPr>
        <w:tabs>
          <w:tab w:val="num" w:pos="4740"/>
        </w:tabs>
        <w:ind w:left="4740" w:hanging="360"/>
      </w:pPr>
      <w:rPr>
        <w:rFonts w:ascii="Courier New" w:hAnsi="Courier New" w:cs="Courier New" w:hint="default"/>
      </w:rPr>
    </w:lvl>
    <w:lvl w:ilvl="5" w:tplc="040C0005" w:tentative="1">
      <w:start w:val="1"/>
      <w:numFmt w:val="bullet"/>
      <w:lvlText w:val=""/>
      <w:lvlJc w:val="left"/>
      <w:pPr>
        <w:tabs>
          <w:tab w:val="num" w:pos="5460"/>
        </w:tabs>
        <w:ind w:left="5460" w:hanging="360"/>
      </w:pPr>
      <w:rPr>
        <w:rFonts w:ascii="Wingdings" w:hAnsi="Wingdings" w:hint="default"/>
      </w:rPr>
    </w:lvl>
    <w:lvl w:ilvl="6" w:tplc="040C0001" w:tentative="1">
      <w:start w:val="1"/>
      <w:numFmt w:val="bullet"/>
      <w:lvlText w:val=""/>
      <w:lvlJc w:val="left"/>
      <w:pPr>
        <w:tabs>
          <w:tab w:val="num" w:pos="6180"/>
        </w:tabs>
        <w:ind w:left="6180" w:hanging="360"/>
      </w:pPr>
      <w:rPr>
        <w:rFonts w:ascii="Symbol" w:hAnsi="Symbol" w:hint="default"/>
      </w:rPr>
    </w:lvl>
    <w:lvl w:ilvl="7" w:tplc="040C0003" w:tentative="1">
      <w:start w:val="1"/>
      <w:numFmt w:val="bullet"/>
      <w:lvlText w:val="o"/>
      <w:lvlJc w:val="left"/>
      <w:pPr>
        <w:tabs>
          <w:tab w:val="num" w:pos="6900"/>
        </w:tabs>
        <w:ind w:left="6900" w:hanging="360"/>
      </w:pPr>
      <w:rPr>
        <w:rFonts w:ascii="Courier New" w:hAnsi="Courier New" w:cs="Courier New" w:hint="default"/>
      </w:rPr>
    </w:lvl>
    <w:lvl w:ilvl="8" w:tplc="040C0005" w:tentative="1">
      <w:start w:val="1"/>
      <w:numFmt w:val="bullet"/>
      <w:lvlText w:val=""/>
      <w:lvlJc w:val="left"/>
      <w:pPr>
        <w:tabs>
          <w:tab w:val="num" w:pos="7620"/>
        </w:tabs>
        <w:ind w:left="7620" w:hanging="360"/>
      </w:pPr>
      <w:rPr>
        <w:rFonts w:ascii="Wingdings" w:hAnsi="Wingdings" w:hint="default"/>
      </w:rPr>
    </w:lvl>
  </w:abstractNum>
  <w:abstractNum w:abstractNumId="1">
    <w:nsid w:val="05037ACF"/>
    <w:multiLevelType w:val="hybridMultilevel"/>
    <w:tmpl w:val="71F64D06"/>
    <w:lvl w:ilvl="0" w:tplc="040C000F">
      <w:start w:val="1"/>
      <w:numFmt w:val="decimal"/>
      <w:lvlText w:val="%1."/>
      <w:lvlJc w:val="left"/>
      <w:pPr>
        <w:tabs>
          <w:tab w:val="num" w:pos="540"/>
        </w:tabs>
        <w:ind w:left="54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813720E"/>
    <w:multiLevelType w:val="hybridMultilevel"/>
    <w:tmpl w:val="5D8E7C12"/>
    <w:lvl w:ilvl="0" w:tplc="463CC29A">
      <w:start w:val="1"/>
      <w:numFmt w:val="decimal"/>
      <w:lvlText w:val="%1."/>
      <w:lvlJc w:val="left"/>
      <w:pPr>
        <w:tabs>
          <w:tab w:val="num" w:pos="1080"/>
        </w:tabs>
        <w:ind w:left="1080" w:hanging="360"/>
      </w:pPr>
      <w:rPr>
        <w:rFonts w:hint="default"/>
        <w:color w:val="0000FF"/>
      </w:rPr>
    </w:lvl>
    <w:lvl w:ilvl="1" w:tplc="040C000F">
      <w:start w:val="1"/>
      <w:numFmt w:val="decimal"/>
      <w:lvlText w:val="%2."/>
      <w:lvlJc w:val="left"/>
      <w:pPr>
        <w:tabs>
          <w:tab w:val="num" w:pos="1860"/>
        </w:tabs>
        <w:ind w:left="1860" w:hanging="360"/>
      </w:pPr>
      <w:rPr>
        <w:rFonts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cs="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cs="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3">
    <w:nsid w:val="09D1418C"/>
    <w:multiLevelType w:val="hybridMultilevel"/>
    <w:tmpl w:val="BDBED062"/>
    <w:lvl w:ilvl="0" w:tplc="A51ED89A">
      <w:start w:val="1"/>
      <w:numFmt w:val="lowerLetter"/>
      <w:lvlText w:val="%1."/>
      <w:lvlJc w:val="left"/>
      <w:pPr>
        <w:tabs>
          <w:tab w:val="num" w:pos="720"/>
        </w:tabs>
        <w:ind w:left="720" w:hanging="360"/>
      </w:pPr>
      <w:rPr>
        <w:rFonts w:hint="default"/>
      </w:rPr>
    </w:lvl>
    <w:lvl w:ilvl="1" w:tplc="040C0017">
      <w:start w:val="1"/>
      <w:numFmt w:val="lowerLetter"/>
      <w:lvlText w:val="%2)"/>
      <w:lvlJc w:val="left"/>
      <w:pPr>
        <w:tabs>
          <w:tab w:val="num" w:pos="1260"/>
        </w:tabs>
        <w:ind w:left="1260" w:hanging="360"/>
      </w:pPr>
      <w:rPr>
        <w:rFonts w:hint="default"/>
      </w:rPr>
    </w:lvl>
    <w:lvl w:ilvl="2" w:tplc="2D62610E">
      <w:start w:val="1"/>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D2A3408"/>
    <w:multiLevelType w:val="hybridMultilevel"/>
    <w:tmpl w:val="B59A4DCA"/>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nsid w:val="1D3656EA"/>
    <w:multiLevelType w:val="hybridMultilevel"/>
    <w:tmpl w:val="3CDC23E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DEF20D0"/>
    <w:multiLevelType w:val="hybridMultilevel"/>
    <w:tmpl w:val="E45E912A"/>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1FE7237B"/>
    <w:multiLevelType w:val="hybridMultilevel"/>
    <w:tmpl w:val="8B26BD08"/>
    <w:lvl w:ilvl="0" w:tplc="040C0015">
      <w:start w:val="1"/>
      <w:numFmt w:val="upperLetter"/>
      <w:lvlText w:val="%1."/>
      <w:lvlJc w:val="left"/>
      <w:pPr>
        <w:ind w:left="720" w:hanging="360"/>
      </w:pPr>
    </w:lvl>
    <w:lvl w:ilvl="1" w:tplc="040C000F">
      <w:start w:val="1"/>
      <w:numFmt w:val="decimal"/>
      <w:lvlText w:val="%2."/>
      <w:lvlJc w:val="left"/>
      <w:pPr>
        <w:ind w:left="1440" w:hanging="360"/>
      </w:pPr>
    </w:lvl>
    <w:lvl w:ilvl="2" w:tplc="8382903A">
      <w:start w:val="2"/>
      <w:numFmt w:val="decimal"/>
      <w:lvlText w:val="%3-"/>
      <w:lvlJc w:val="left"/>
      <w:pPr>
        <w:tabs>
          <w:tab w:val="num" w:pos="2340"/>
        </w:tabs>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77622C4"/>
    <w:multiLevelType w:val="hybridMultilevel"/>
    <w:tmpl w:val="696835E0"/>
    <w:lvl w:ilvl="0" w:tplc="B37ADAE6">
      <w:start w:val="1"/>
      <w:numFmt w:val="decimal"/>
      <w:lvlText w:val="%1-"/>
      <w:lvlJc w:val="left"/>
      <w:pPr>
        <w:tabs>
          <w:tab w:val="num" w:pos="2484"/>
        </w:tabs>
        <w:ind w:left="2484" w:hanging="360"/>
      </w:pPr>
      <w:rPr>
        <w:rFonts w:hint="default"/>
      </w:rPr>
    </w:lvl>
    <w:lvl w:ilvl="1" w:tplc="040C0019" w:tentative="1">
      <w:start w:val="1"/>
      <w:numFmt w:val="lowerLetter"/>
      <w:lvlText w:val="%2."/>
      <w:lvlJc w:val="left"/>
      <w:pPr>
        <w:tabs>
          <w:tab w:val="num" w:pos="3204"/>
        </w:tabs>
        <w:ind w:left="3204" w:hanging="360"/>
      </w:pPr>
    </w:lvl>
    <w:lvl w:ilvl="2" w:tplc="040C001B" w:tentative="1">
      <w:start w:val="1"/>
      <w:numFmt w:val="lowerRoman"/>
      <w:lvlText w:val="%3."/>
      <w:lvlJc w:val="right"/>
      <w:pPr>
        <w:tabs>
          <w:tab w:val="num" w:pos="3924"/>
        </w:tabs>
        <w:ind w:left="3924" w:hanging="180"/>
      </w:pPr>
    </w:lvl>
    <w:lvl w:ilvl="3" w:tplc="040C000F" w:tentative="1">
      <w:start w:val="1"/>
      <w:numFmt w:val="decimal"/>
      <w:lvlText w:val="%4."/>
      <w:lvlJc w:val="left"/>
      <w:pPr>
        <w:tabs>
          <w:tab w:val="num" w:pos="4644"/>
        </w:tabs>
        <w:ind w:left="4644" w:hanging="360"/>
      </w:pPr>
    </w:lvl>
    <w:lvl w:ilvl="4" w:tplc="040C0019" w:tentative="1">
      <w:start w:val="1"/>
      <w:numFmt w:val="lowerLetter"/>
      <w:lvlText w:val="%5."/>
      <w:lvlJc w:val="left"/>
      <w:pPr>
        <w:tabs>
          <w:tab w:val="num" w:pos="5364"/>
        </w:tabs>
        <w:ind w:left="5364" w:hanging="360"/>
      </w:pPr>
    </w:lvl>
    <w:lvl w:ilvl="5" w:tplc="040C001B" w:tentative="1">
      <w:start w:val="1"/>
      <w:numFmt w:val="lowerRoman"/>
      <w:lvlText w:val="%6."/>
      <w:lvlJc w:val="right"/>
      <w:pPr>
        <w:tabs>
          <w:tab w:val="num" w:pos="6084"/>
        </w:tabs>
        <w:ind w:left="6084" w:hanging="180"/>
      </w:pPr>
    </w:lvl>
    <w:lvl w:ilvl="6" w:tplc="040C000F" w:tentative="1">
      <w:start w:val="1"/>
      <w:numFmt w:val="decimal"/>
      <w:lvlText w:val="%7."/>
      <w:lvlJc w:val="left"/>
      <w:pPr>
        <w:tabs>
          <w:tab w:val="num" w:pos="6804"/>
        </w:tabs>
        <w:ind w:left="6804" w:hanging="360"/>
      </w:pPr>
    </w:lvl>
    <w:lvl w:ilvl="7" w:tplc="040C0019" w:tentative="1">
      <w:start w:val="1"/>
      <w:numFmt w:val="lowerLetter"/>
      <w:lvlText w:val="%8."/>
      <w:lvlJc w:val="left"/>
      <w:pPr>
        <w:tabs>
          <w:tab w:val="num" w:pos="7524"/>
        </w:tabs>
        <w:ind w:left="7524" w:hanging="360"/>
      </w:pPr>
    </w:lvl>
    <w:lvl w:ilvl="8" w:tplc="040C001B" w:tentative="1">
      <w:start w:val="1"/>
      <w:numFmt w:val="lowerRoman"/>
      <w:lvlText w:val="%9."/>
      <w:lvlJc w:val="right"/>
      <w:pPr>
        <w:tabs>
          <w:tab w:val="num" w:pos="8244"/>
        </w:tabs>
        <w:ind w:left="8244" w:hanging="180"/>
      </w:pPr>
    </w:lvl>
  </w:abstractNum>
  <w:abstractNum w:abstractNumId="9">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nsid w:val="33032B8E"/>
    <w:multiLevelType w:val="hybridMultilevel"/>
    <w:tmpl w:val="B71AFEA8"/>
    <w:lvl w:ilvl="0" w:tplc="181400D0">
      <w:start w:val="1"/>
      <w:numFmt w:val="lowerLetter"/>
      <w:lvlText w:val="%1-"/>
      <w:lvlJc w:val="left"/>
      <w:pPr>
        <w:tabs>
          <w:tab w:val="num" w:pos="1776"/>
        </w:tabs>
        <w:ind w:left="1776" w:hanging="360"/>
      </w:pPr>
      <w:rPr>
        <w:rFonts w:ascii="Batang" w:eastAsia="Batang" w:hAnsi="Batang" w:cs="Arial"/>
      </w:rPr>
    </w:lvl>
    <w:lvl w:ilvl="1" w:tplc="CEAC1F1E">
      <w:start w:val="1"/>
      <w:numFmt w:val="bullet"/>
      <w:lvlText w:val=""/>
      <w:lvlJc w:val="left"/>
      <w:pPr>
        <w:tabs>
          <w:tab w:val="num" w:pos="2496"/>
        </w:tabs>
        <w:ind w:left="2496" w:hanging="360"/>
      </w:pPr>
      <w:rPr>
        <w:rFonts w:ascii="Symbol" w:hAnsi="Symbol" w:hint="default"/>
      </w:rPr>
    </w:lvl>
    <w:lvl w:ilvl="2" w:tplc="040C0001">
      <w:start w:val="1"/>
      <w:numFmt w:val="bullet"/>
      <w:lvlText w:val=""/>
      <w:lvlJc w:val="left"/>
      <w:pPr>
        <w:tabs>
          <w:tab w:val="num" w:pos="3396"/>
        </w:tabs>
        <w:ind w:left="3396" w:hanging="360"/>
      </w:pPr>
      <w:rPr>
        <w:rFonts w:ascii="Symbol" w:hAnsi="Symbol"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11">
    <w:nsid w:val="373F1B7A"/>
    <w:multiLevelType w:val="singleLevel"/>
    <w:tmpl w:val="3C980422"/>
    <w:lvl w:ilvl="0">
      <w:numFmt w:val="bullet"/>
      <w:lvlText w:val="-"/>
      <w:lvlJc w:val="left"/>
      <w:pPr>
        <w:tabs>
          <w:tab w:val="num" w:pos="360"/>
        </w:tabs>
        <w:ind w:left="340" w:hanging="340"/>
      </w:pPr>
      <w:rPr>
        <w:rFonts w:ascii="Times New Roman" w:hAnsi="Times New Roman" w:hint="default"/>
      </w:rPr>
    </w:lvl>
  </w:abstractNum>
  <w:abstractNum w:abstractNumId="12">
    <w:nsid w:val="388E5C49"/>
    <w:multiLevelType w:val="hybridMultilevel"/>
    <w:tmpl w:val="1D3A8766"/>
    <w:lvl w:ilvl="0" w:tplc="040C0015">
      <w:start w:val="1"/>
      <w:numFmt w:val="upperLetter"/>
      <w:lvlText w:val="%1."/>
      <w:lvlJc w:val="left"/>
      <w:pPr>
        <w:tabs>
          <w:tab w:val="num" w:pos="540"/>
        </w:tabs>
        <w:ind w:left="540" w:hanging="360"/>
      </w:pPr>
      <w:rPr>
        <w:rFonts w:hint="default"/>
      </w:rPr>
    </w:lvl>
    <w:lvl w:ilvl="1" w:tplc="040C0003" w:tentative="1">
      <w:start w:val="1"/>
      <w:numFmt w:val="bullet"/>
      <w:lvlText w:val="o"/>
      <w:lvlJc w:val="left"/>
      <w:pPr>
        <w:tabs>
          <w:tab w:val="num" w:pos="1260"/>
        </w:tabs>
        <w:ind w:left="1260" w:hanging="360"/>
      </w:pPr>
      <w:rPr>
        <w:rFonts w:ascii="Courier New" w:hAnsi="Courier New" w:cs="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F">
      <w:start w:val="1"/>
      <w:numFmt w:val="decimal"/>
      <w:lvlText w:val="%4."/>
      <w:lvlJc w:val="left"/>
      <w:pPr>
        <w:tabs>
          <w:tab w:val="num" w:pos="2700"/>
        </w:tabs>
        <w:ind w:left="2700" w:hanging="360"/>
      </w:pPr>
      <w:rPr>
        <w:rFonts w:hint="default"/>
      </w:rPr>
    </w:lvl>
    <w:lvl w:ilvl="4" w:tplc="040C0003" w:tentative="1">
      <w:start w:val="1"/>
      <w:numFmt w:val="bullet"/>
      <w:lvlText w:val="o"/>
      <w:lvlJc w:val="left"/>
      <w:pPr>
        <w:tabs>
          <w:tab w:val="num" w:pos="3420"/>
        </w:tabs>
        <w:ind w:left="3420" w:hanging="360"/>
      </w:pPr>
      <w:rPr>
        <w:rFonts w:ascii="Courier New" w:hAnsi="Courier New" w:cs="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cs="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13">
    <w:nsid w:val="3DA36623"/>
    <w:multiLevelType w:val="hybridMultilevel"/>
    <w:tmpl w:val="3502FC16"/>
    <w:lvl w:ilvl="0" w:tplc="05C0DA98">
      <w:start w:val="1"/>
      <w:numFmt w:val="lowerLetter"/>
      <w:lvlText w:val="%1)"/>
      <w:lvlJc w:val="left"/>
      <w:pPr>
        <w:tabs>
          <w:tab w:val="num" w:pos="928"/>
        </w:tabs>
        <w:ind w:left="928" w:hanging="360"/>
      </w:pPr>
      <w:rPr>
        <w:rFonts w:hint="default"/>
      </w:rPr>
    </w:lvl>
    <w:lvl w:ilvl="1" w:tplc="040C0019" w:tentative="1">
      <w:start w:val="1"/>
      <w:numFmt w:val="lowerLetter"/>
      <w:lvlText w:val="%2."/>
      <w:lvlJc w:val="left"/>
      <w:pPr>
        <w:tabs>
          <w:tab w:val="num" w:pos="75"/>
        </w:tabs>
        <w:ind w:left="75" w:hanging="360"/>
      </w:pPr>
    </w:lvl>
    <w:lvl w:ilvl="2" w:tplc="040C001B" w:tentative="1">
      <w:start w:val="1"/>
      <w:numFmt w:val="lowerRoman"/>
      <w:lvlText w:val="%3."/>
      <w:lvlJc w:val="right"/>
      <w:pPr>
        <w:tabs>
          <w:tab w:val="num" w:pos="795"/>
        </w:tabs>
        <w:ind w:left="795" w:hanging="180"/>
      </w:pPr>
    </w:lvl>
    <w:lvl w:ilvl="3" w:tplc="040C000F" w:tentative="1">
      <w:start w:val="1"/>
      <w:numFmt w:val="decimal"/>
      <w:lvlText w:val="%4."/>
      <w:lvlJc w:val="left"/>
      <w:pPr>
        <w:tabs>
          <w:tab w:val="num" w:pos="1515"/>
        </w:tabs>
        <w:ind w:left="1515" w:hanging="360"/>
      </w:pPr>
    </w:lvl>
    <w:lvl w:ilvl="4" w:tplc="040C0019" w:tentative="1">
      <w:start w:val="1"/>
      <w:numFmt w:val="lowerLetter"/>
      <w:lvlText w:val="%5."/>
      <w:lvlJc w:val="left"/>
      <w:pPr>
        <w:tabs>
          <w:tab w:val="num" w:pos="2235"/>
        </w:tabs>
        <w:ind w:left="2235" w:hanging="360"/>
      </w:pPr>
    </w:lvl>
    <w:lvl w:ilvl="5" w:tplc="040C001B" w:tentative="1">
      <w:start w:val="1"/>
      <w:numFmt w:val="lowerRoman"/>
      <w:lvlText w:val="%6."/>
      <w:lvlJc w:val="right"/>
      <w:pPr>
        <w:tabs>
          <w:tab w:val="num" w:pos="2955"/>
        </w:tabs>
        <w:ind w:left="2955" w:hanging="180"/>
      </w:pPr>
    </w:lvl>
    <w:lvl w:ilvl="6" w:tplc="040C000F" w:tentative="1">
      <w:start w:val="1"/>
      <w:numFmt w:val="decimal"/>
      <w:lvlText w:val="%7."/>
      <w:lvlJc w:val="left"/>
      <w:pPr>
        <w:tabs>
          <w:tab w:val="num" w:pos="3675"/>
        </w:tabs>
        <w:ind w:left="3675" w:hanging="360"/>
      </w:pPr>
    </w:lvl>
    <w:lvl w:ilvl="7" w:tplc="040C0019" w:tentative="1">
      <w:start w:val="1"/>
      <w:numFmt w:val="lowerLetter"/>
      <w:lvlText w:val="%8."/>
      <w:lvlJc w:val="left"/>
      <w:pPr>
        <w:tabs>
          <w:tab w:val="num" w:pos="4395"/>
        </w:tabs>
        <w:ind w:left="4395" w:hanging="360"/>
      </w:pPr>
    </w:lvl>
    <w:lvl w:ilvl="8" w:tplc="040C001B" w:tentative="1">
      <w:start w:val="1"/>
      <w:numFmt w:val="lowerRoman"/>
      <w:lvlText w:val="%9."/>
      <w:lvlJc w:val="right"/>
      <w:pPr>
        <w:tabs>
          <w:tab w:val="num" w:pos="5115"/>
        </w:tabs>
        <w:ind w:left="5115" w:hanging="180"/>
      </w:pPr>
    </w:lvl>
  </w:abstractNum>
  <w:abstractNum w:abstractNumId="14">
    <w:nsid w:val="3F9047D3"/>
    <w:multiLevelType w:val="hybridMultilevel"/>
    <w:tmpl w:val="43FA36CC"/>
    <w:lvl w:ilvl="0" w:tplc="040C000B">
      <w:start w:val="1"/>
      <w:numFmt w:val="bullet"/>
      <w:lvlText w:val=""/>
      <w:lvlJc w:val="left"/>
      <w:pPr>
        <w:ind w:left="1200" w:hanging="360"/>
      </w:pPr>
      <w:rPr>
        <w:rFonts w:ascii="Wingdings" w:hAnsi="Wingdings" w:hint="default"/>
      </w:rPr>
    </w:lvl>
    <w:lvl w:ilvl="1" w:tplc="040C0003" w:tentative="1">
      <w:start w:val="1"/>
      <w:numFmt w:val="bullet"/>
      <w:lvlText w:val="o"/>
      <w:lvlJc w:val="left"/>
      <w:pPr>
        <w:ind w:left="1920" w:hanging="360"/>
      </w:pPr>
      <w:rPr>
        <w:rFonts w:ascii="Courier New" w:hAnsi="Courier New" w:cs="Courier New" w:hint="default"/>
      </w:rPr>
    </w:lvl>
    <w:lvl w:ilvl="2" w:tplc="040C0005" w:tentative="1">
      <w:start w:val="1"/>
      <w:numFmt w:val="bullet"/>
      <w:lvlText w:val=""/>
      <w:lvlJc w:val="left"/>
      <w:pPr>
        <w:ind w:left="2640" w:hanging="360"/>
      </w:pPr>
      <w:rPr>
        <w:rFonts w:ascii="Wingdings" w:hAnsi="Wingdings" w:hint="default"/>
      </w:rPr>
    </w:lvl>
    <w:lvl w:ilvl="3" w:tplc="040C0001" w:tentative="1">
      <w:start w:val="1"/>
      <w:numFmt w:val="bullet"/>
      <w:lvlText w:val=""/>
      <w:lvlJc w:val="left"/>
      <w:pPr>
        <w:ind w:left="3360" w:hanging="360"/>
      </w:pPr>
      <w:rPr>
        <w:rFonts w:ascii="Symbol" w:hAnsi="Symbol" w:hint="default"/>
      </w:rPr>
    </w:lvl>
    <w:lvl w:ilvl="4" w:tplc="040C0003" w:tentative="1">
      <w:start w:val="1"/>
      <w:numFmt w:val="bullet"/>
      <w:lvlText w:val="o"/>
      <w:lvlJc w:val="left"/>
      <w:pPr>
        <w:ind w:left="4080" w:hanging="360"/>
      </w:pPr>
      <w:rPr>
        <w:rFonts w:ascii="Courier New" w:hAnsi="Courier New" w:cs="Courier New" w:hint="default"/>
      </w:rPr>
    </w:lvl>
    <w:lvl w:ilvl="5" w:tplc="040C0005" w:tentative="1">
      <w:start w:val="1"/>
      <w:numFmt w:val="bullet"/>
      <w:lvlText w:val=""/>
      <w:lvlJc w:val="left"/>
      <w:pPr>
        <w:ind w:left="4800" w:hanging="360"/>
      </w:pPr>
      <w:rPr>
        <w:rFonts w:ascii="Wingdings" w:hAnsi="Wingdings" w:hint="default"/>
      </w:rPr>
    </w:lvl>
    <w:lvl w:ilvl="6" w:tplc="040C0001" w:tentative="1">
      <w:start w:val="1"/>
      <w:numFmt w:val="bullet"/>
      <w:lvlText w:val=""/>
      <w:lvlJc w:val="left"/>
      <w:pPr>
        <w:ind w:left="5520" w:hanging="360"/>
      </w:pPr>
      <w:rPr>
        <w:rFonts w:ascii="Symbol" w:hAnsi="Symbol" w:hint="default"/>
      </w:rPr>
    </w:lvl>
    <w:lvl w:ilvl="7" w:tplc="040C0003" w:tentative="1">
      <w:start w:val="1"/>
      <w:numFmt w:val="bullet"/>
      <w:lvlText w:val="o"/>
      <w:lvlJc w:val="left"/>
      <w:pPr>
        <w:ind w:left="6240" w:hanging="360"/>
      </w:pPr>
      <w:rPr>
        <w:rFonts w:ascii="Courier New" w:hAnsi="Courier New" w:cs="Courier New" w:hint="default"/>
      </w:rPr>
    </w:lvl>
    <w:lvl w:ilvl="8" w:tplc="040C0005" w:tentative="1">
      <w:start w:val="1"/>
      <w:numFmt w:val="bullet"/>
      <w:lvlText w:val=""/>
      <w:lvlJc w:val="left"/>
      <w:pPr>
        <w:ind w:left="6960" w:hanging="360"/>
      </w:pPr>
      <w:rPr>
        <w:rFonts w:ascii="Wingdings" w:hAnsi="Wingdings" w:hint="default"/>
      </w:rPr>
    </w:lvl>
  </w:abstractNum>
  <w:abstractNum w:abstractNumId="15">
    <w:nsid w:val="497B3AFB"/>
    <w:multiLevelType w:val="hybridMultilevel"/>
    <w:tmpl w:val="873EE650"/>
    <w:lvl w:ilvl="0" w:tplc="DE782F1A">
      <w:start w:val="2"/>
      <w:numFmt w:val="decimal"/>
      <w:lvlText w:val="%1-"/>
      <w:lvlJc w:val="left"/>
      <w:pPr>
        <w:tabs>
          <w:tab w:val="num" w:pos="2486"/>
        </w:tabs>
        <w:ind w:left="2486" w:hanging="360"/>
      </w:pPr>
      <w:rPr>
        <w:rFonts w:hint="default"/>
      </w:rPr>
    </w:lvl>
    <w:lvl w:ilvl="1" w:tplc="040C0019" w:tentative="1">
      <w:start w:val="1"/>
      <w:numFmt w:val="lowerLetter"/>
      <w:lvlText w:val="%2."/>
      <w:lvlJc w:val="left"/>
      <w:pPr>
        <w:tabs>
          <w:tab w:val="num" w:pos="3206"/>
        </w:tabs>
        <w:ind w:left="3206" w:hanging="360"/>
      </w:pPr>
    </w:lvl>
    <w:lvl w:ilvl="2" w:tplc="040C001B" w:tentative="1">
      <w:start w:val="1"/>
      <w:numFmt w:val="lowerRoman"/>
      <w:lvlText w:val="%3."/>
      <w:lvlJc w:val="right"/>
      <w:pPr>
        <w:tabs>
          <w:tab w:val="num" w:pos="3926"/>
        </w:tabs>
        <w:ind w:left="3926" w:hanging="180"/>
      </w:pPr>
    </w:lvl>
    <w:lvl w:ilvl="3" w:tplc="040C000F" w:tentative="1">
      <w:start w:val="1"/>
      <w:numFmt w:val="decimal"/>
      <w:lvlText w:val="%4."/>
      <w:lvlJc w:val="left"/>
      <w:pPr>
        <w:tabs>
          <w:tab w:val="num" w:pos="4646"/>
        </w:tabs>
        <w:ind w:left="4646" w:hanging="360"/>
      </w:pPr>
    </w:lvl>
    <w:lvl w:ilvl="4" w:tplc="040C0019" w:tentative="1">
      <w:start w:val="1"/>
      <w:numFmt w:val="lowerLetter"/>
      <w:lvlText w:val="%5."/>
      <w:lvlJc w:val="left"/>
      <w:pPr>
        <w:tabs>
          <w:tab w:val="num" w:pos="5366"/>
        </w:tabs>
        <w:ind w:left="5366" w:hanging="360"/>
      </w:pPr>
    </w:lvl>
    <w:lvl w:ilvl="5" w:tplc="040C001B" w:tentative="1">
      <w:start w:val="1"/>
      <w:numFmt w:val="lowerRoman"/>
      <w:lvlText w:val="%6."/>
      <w:lvlJc w:val="right"/>
      <w:pPr>
        <w:tabs>
          <w:tab w:val="num" w:pos="6086"/>
        </w:tabs>
        <w:ind w:left="6086" w:hanging="180"/>
      </w:pPr>
    </w:lvl>
    <w:lvl w:ilvl="6" w:tplc="040C000F" w:tentative="1">
      <w:start w:val="1"/>
      <w:numFmt w:val="decimal"/>
      <w:lvlText w:val="%7."/>
      <w:lvlJc w:val="left"/>
      <w:pPr>
        <w:tabs>
          <w:tab w:val="num" w:pos="6806"/>
        </w:tabs>
        <w:ind w:left="6806" w:hanging="360"/>
      </w:pPr>
    </w:lvl>
    <w:lvl w:ilvl="7" w:tplc="040C0019" w:tentative="1">
      <w:start w:val="1"/>
      <w:numFmt w:val="lowerLetter"/>
      <w:lvlText w:val="%8."/>
      <w:lvlJc w:val="left"/>
      <w:pPr>
        <w:tabs>
          <w:tab w:val="num" w:pos="7526"/>
        </w:tabs>
        <w:ind w:left="7526" w:hanging="360"/>
      </w:pPr>
    </w:lvl>
    <w:lvl w:ilvl="8" w:tplc="040C001B" w:tentative="1">
      <w:start w:val="1"/>
      <w:numFmt w:val="lowerRoman"/>
      <w:lvlText w:val="%9."/>
      <w:lvlJc w:val="right"/>
      <w:pPr>
        <w:tabs>
          <w:tab w:val="num" w:pos="8246"/>
        </w:tabs>
        <w:ind w:left="8246" w:hanging="180"/>
      </w:pPr>
    </w:lvl>
  </w:abstractNum>
  <w:abstractNum w:abstractNumId="16">
    <w:nsid w:val="4C407F5F"/>
    <w:multiLevelType w:val="hybridMultilevel"/>
    <w:tmpl w:val="8BA00762"/>
    <w:lvl w:ilvl="0" w:tplc="CEAC1F1E">
      <w:start w:val="1"/>
      <w:numFmt w:val="bullet"/>
      <w:lvlText w:val=""/>
      <w:lvlJc w:val="left"/>
      <w:pPr>
        <w:tabs>
          <w:tab w:val="num" w:pos="1260"/>
        </w:tabs>
        <w:ind w:left="12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4DDA6A83"/>
    <w:multiLevelType w:val="hybridMultilevel"/>
    <w:tmpl w:val="F74E1D9E"/>
    <w:lvl w:ilvl="0" w:tplc="040C000B">
      <w:start w:val="1"/>
      <w:numFmt w:val="bullet"/>
      <w:lvlText w:val=""/>
      <w:lvlJc w:val="left"/>
      <w:pPr>
        <w:tabs>
          <w:tab w:val="num" w:pos="1800"/>
        </w:tabs>
        <w:ind w:left="1800" w:hanging="360"/>
      </w:pPr>
      <w:rPr>
        <w:rFonts w:ascii="Wingdings" w:hAnsi="Wingdings"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18">
    <w:nsid w:val="4DF9092C"/>
    <w:multiLevelType w:val="hybridMultilevel"/>
    <w:tmpl w:val="9B6E7864"/>
    <w:lvl w:ilvl="0" w:tplc="DEF2A0D2">
      <w:start w:val="1"/>
      <w:numFmt w:val="upperLetter"/>
      <w:lvlText w:val="%1."/>
      <w:lvlJc w:val="left"/>
      <w:pPr>
        <w:ind w:left="840" w:hanging="360"/>
      </w:pPr>
      <w:rPr>
        <w:color w:val="0000FF"/>
      </w:rPr>
    </w:lvl>
    <w:lvl w:ilvl="1" w:tplc="2ED4EACA">
      <w:start w:val="1"/>
      <w:numFmt w:val="upperRoman"/>
      <w:lvlText w:val="%2-"/>
      <w:lvlJc w:val="left"/>
      <w:pPr>
        <w:tabs>
          <w:tab w:val="num" w:pos="1920"/>
        </w:tabs>
        <w:ind w:left="1920" w:hanging="720"/>
      </w:pPr>
      <w:rPr>
        <w:rFonts w:ascii="TTE20D1008t00" w:hAnsi="TTE20D1008t00" w:cs="TTE20D1008t00" w:hint="default"/>
        <w:sz w:val="19"/>
      </w:r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19">
    <w:nsid w:val="4EDA573A"/>
    <w:multiLevelType w:val="hybridMultilevel"/>
    <w:tmpl w:val="A358D1F6"/>
    <w:lvl w:ilvl="0" w:tplc="7C8C803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5350DA4"/>
    <w:multiLevelType w:val="hybridMultilevel"/>
    <w:tmpl w:val="18BC3116"/>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8684672"/>
    <w:multiLevelType w:val="hybridMultilevel"/>
    <w:tmpl w:val="3312AA2A"/>
    <w:lvl w:ilvl="0" w:tplc="AA3C3330">
      <w:numFmt w:val="bullet"/>
      <w:lvlText w:val="-"/>
      <w:lvlJc w:val="left"/>
      <w:pPr>
        <w:tabs>
          <w:tab w:val="num" w:pos="720"/>
        </w:tabs>
        <w:ind w:left="720" w:hanging="360"/>
      </w:pPr>
      <w:rPr>
        <w:rFonts w:ascii="Book Antiqua" w:eastAsia="Times New Roman" w:hAnsi="Book Antiqua"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nsid w:val="5B615E24"/>
    <w:multiLevelType w:val="multilevel"/>
    <w:tmpl w:val="DCB6E21C"/>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Comic Sans MS" w:eastAsia="Eras Bold ITC" w:hAnsi="Comic Sans MS" w:cs="Traditional" w:hint="default"/>
      </w:rPr>
    </w:lvl>
    <w:lvl w:ilvl="2">
      <w:start w:val="1"/>
      <w:numFmt w:val="decimal"/>
      <w:lvlText w:val="%3."/>
      <w:lvlJc w:val="left"/>
      <w:pPr>
        <w:tabs>
          <w:tab w:val="num" w:pos="2340"/>
        </w:tabs>
        <w:ind w:left="2340" w:hanging="360"/>
      </w:pPr>
    </w:lvl>
    <w:lvl w:ilvl="3">
      <w:start w:val="1"/>
      <w:numFmt w:val="upperLetter"/>
      <w:lvlText w:val="%4-"/>
      <w:lvlJc w:val="left"/>
      <w:pPr>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DC50B04"/>
    <w:multiLevelType w:val="hybridMultilevel"/>
    <w:tmpl w:val="97AE71A2"/>
    <w:lvl w:ilvl="0" w:tplc="E8744768">
      <w:start w:val="1"/>
      <w:numFmt w:val="upperRoman"/>
      <w:lvlText w:val="%1."/>
      <w:lvlJc w:val="right"/>
      <w:pPr>
        <w:tabs>
          <w:tab w:val="num" w:pos="888"/>
        </w:tabs>
        <w:ind w:left="888" w:hanging="180"/>
      </w:pPr>
      <w:rPr>
        <w:rFonts w:hint="default"/>
        <w:color w:val="auto"/>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4">
    <w:nsid w:val="60237B86"/>
    <w:multiLevelType w:val="hybridMultilevel"/>
    <w:tmpl w:val="E952A07E"/>
    <w:lvl w:ilvl="0" w:tplc="7E760564">
      <w:start w:val="1"/>
      <w:numFmt w:val="decimal"/>
      <w:lvlText w:val="%1-"/>
      <w:lvlJc w:val="left"/>
      <w:pPr>
        <w:ind w:left="720" w:hanging="360"/>
      </w:pPr>
      <w:rPr>
        <w:rFonts w:asciiTheme="minorHAnsi" w:eastAsia="Batang" w:hAnsiTheme="minorHAnsi" w:cstheme="maj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38C491C"/>
    <w:multiLevelType w:val="hybridMultilevel"/>
    <w:tmpl w:val="038454BC"/>
    <w:lvl w:ilvl="0" w:tplc="CEAC1F1E">
      <w:start w:val="1"/>
      <w:numFmt w:val="bullet"/>
      <w:lvlText w:val=""/>
      <w:lvlJc w:val="left"/>
      <w:pPr>
        <w:tabs>
          <w:tab w:val="num" w:pos="1260"/>
        </w:tabs>
        <w:ind w:left="1260" w:hanging="360"/>
      </w:pPr>
      <w:rPr>
        <w:rFonts w:ascii="Symbol" w:hAnsi="Symbol" w:hint="default"/>
      </w:rPr>
    </w:lvl>
    <w:lvl w:ilvl="1" w:tplc="A51ED89A">
      <w:start w:val="1"/>
      <w:numFmt w:val="lowerLetter"/>
      <w:lvlText w:val="%2."/>
      <w:lvlJc w:val="left"/>
      <w:pPr>
        <w:tabs>
          <w:tab w:val="num" w:pos="1560"/>
        </w:tabs>
        <w:ind w:left="1560" w:hanging="360"/>
      </w:pPr>
      <w:rPr>
        <w:rFont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nsid w:val="652A36AF"/>
    <w:multiLevelType w:val="hybridMultilevel"/>
    <w:tmpl w:val="011612A0"/>
    <w:lvl w:ilvl="0" w:tplc="2D62610E">
      <w:start w:val="1"/>
      <w:numFmt w:val="decimal"/>
      <w:lvlText w:val="%1."/>
      <w:lvlJc w:val="left"/>
      <w:pPr>
        <w:tabs>
          <w:tab w:val="num" w:pos="540"/>
        </w:tabs>
        <w:ind w:left="540" w:hanging="360"/>
      </w:pPr>
      <w:rPr>
        <w:rFonts w:hint="default"/>
      </w:rPr>
    </w:lvl>
    <w:lvl w:ilvl="1" w:tplc="040C0019" w:tentative="1">
      <w:start w:val="1"/>
      <w:numFmt w:val="lowerLetter"/>
      <w:lvlText w:val="%2."/>
      <w:lvlJc w:val="left"/>
      <w:pPr>
        <w:tabs>
          <w:tab w:val="num" w:pos="720"/>
        </w:tabs>
        <w:ind w:left="720" w:hanging="360"/>
      </w:pPr>
    </w:lvl>
    <w:lvl w:ilvl="2" w:tplc="040C001B" w:tentative="1">
      <w:start w:val="1"/>
      <w:numFmt w:val="lowerRoman"/>
      <w:lvlText w:val="%3."/>
      <w:lvlJc w:val="right"/>
      <w:pPr>
        <w:tabs>
          <w:tab w:val="num" w:pos="1440"/>
        </w:tabs>
        <w:ind w:left="1440" w:hanging="180"/>
      </w:p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27">
    <w:nsid w:val="66B32CD9"/>
    <w:multiLevelType w:val="hybridMultilevel"/>
    <w:tmpl w:val="8E00188A"/>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nsid w:val="66EE0DC9"/>
    <w:multiLevelType w:val="hybridMultilevel"/>
    <w:tmpl w:val="B3BE0B6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nsid w:val="69E84122"/>
    <w:multiLevelType w:val="hybridMultilevel"/>
    <w:tmpl w:val="2A44BB70"/>
    <w:lvl w:ilvl="0" w:tplc="FA180B36">
      <w:numFmt w:val="bullet"/>
      <w:lvlText w:val="-"/>
      <w:lvlJc w:val="left"/>
      <w:pPr>
        <w:tabs>
          <w:tab w:val="num" w:pos="1440"/>
        </w:tabs>
        <w:ind w:left="1440" w:hanging="360"/>
      </w:pPr>
      <w:rPr>
        <w:rFonts w:ascii="Harrington" w:eastAsia="Harrington" w:hAnsi="Harrington" w:cs="Arabic Transparent" w:hint="default"/>
      </w:rPr>
    </w:lvl>
    <w:lvl w:ilvl="1" w:tplc="D79C1584">
      <w:start w:val="1"/>
      <w:numFmt w:val="bullet"/>
      <w:lvlText w:val=""/>
      <w:lvlJc w:val="left"/>
      <w:pPr>
        <w:tabs>
          <w:tab w:val="num" w:pos="1620"/>
        </w:tabs>
        <w:ind w:left="1620" w:hanging="360"/>
      </w:pPr>
      <w:rPr>
        <w:rFonts w:ascii="Wingdings" w:hAnsi="Wingdings"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0">
    <w:nsid w:val="6BA30E46"/>
    <w:multiLevelType w:val="hybridMultilevel"/>
    <w:tmpl w:val="34283BE2"/>
    <w:lvl w:ilvl="0" w:tplc="95EAA264">
      <w:start w:val="1"/>
      <w:numFmt w:val="bullet"/>
      <w:lvlText w:val=""/>
      <w:lvlJc w:val="left"/>
      <w:pPr>
        <w:tabs>
          <w:tab w:val="num" w:pos="720"/>
        </w:tabs>
        <w:ind w:left="720" w:hanging="360"/>
      </w:pPr>
      <w:rPr>
        <w:rFonts w:ascii="Wingdings" w:hAnsi="Wingdings"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6C4C67CA"/>
    <w:multiLevelType w:val="hybridMultilevel"/>
    <w:tmpl w:val="DCB6E21C"/>
    <w:lvl w:ilvl="0" w:tplc="040C000F">
      <w:start w:val="1"/>
      <w:numFmt w:val="decimal"/>
      <w:lvlText w:val="%1."/>
      <w:lvlJc w:val="left"/>
      <w:pPr>
        <w:tabs>
          <w:tab w:val="num" w:pos="720"/>
        </w:tabs>
        <w:ind w:left="720" w:hanging="360"/>
      </w:pPr>
    </w:lvl>
    <w:lvl w:ilvl="1" w:tplc="1772C42E">
      <w:numFmt w:val="bullet"/>
      <w:lvlText w:val="-"/>
      <w:lvlJc w:val="left"/>
      <w:pPr>
        <w:tabs>
          <w:tab w:val="num" w:pos="1440"/>
        </w:tabs>
        <w:ind w:left="1440" w:hanging="360"/>
      </w:pPr>
      <w:rPr>
        <w:rFonts w:ascii="Comic Sans MS" w:eastAsia="Eras Bold ITC" w:hAnsi="Comic Sans MS" w:cs="Traditional" w:hint="default"/>
      </w:rPr>
    </w:lvl>
    <w:lvl w:ilvl="2" w:tplc="040C000F">
      <w:start w:val="1"/>
      <w:numFmt w:val="decimal"/>
      <w:lvlText w:val="%3."/>
      <w:lvlJc w:val="left"/>
      <w:pPr>
        <w:tabs>
          <w:tab w:val="num" w:pos="2340"/>
        </w:tabs>
        <w:ind w:left="2340" w:hanging="360"/>
      </w:pPr>
    </w:lvl>
    <w:lvl w:ilvl="3" w:tplc="0696110E">
      <w:start w:val="1"/>
      <w:numFmt w:val="upp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nsid w:val="6C5970D2"/>
    <w:multiLevelType w:val="hybridMultilevel"/>
    <w:tmpl w:val="E4124704"/>
    <w:lvl w:ilvl="0" w:tplc="D79C1584">
      <w:start w:val="1"/>
      <w:numFmt w:val="bullet"/>
      <w:lvlText w:val=""/>
      <w:lvlJc w:val="left"/>
      <w:pPr>
        <w:tabs>
          <w:tab w:val="num" w:pos="2844"/>
        </w:tabs>
        <w:ind w:left="2844" w:hanging="360"/>
      </w:pPr>
      <w:rPr>
        <w:rFonts w:ascii="Wingdings" w:hAnsi="Wingdings" w:hint="default"/>
      </w:rPr>
    </w:lvl>
    <w:lvl w:ilvl="1" w:tplc="040C0003" w:tentative="1">
      <w:start w:val="1"/>
      <w:numFmt w:val="bullet"/>
      <w:lvlText w:val="o"/>
      <w:lvlJc w:val="left"/>
      <w:pPr>
        <w:tabs>
          <w:tab w:val="num" w:pos="3564"/>
        </w:tabs>
        <w:ind w:left="3564" w:hanging="360"/>
      </w:pPr>
      <w:rPr>
        <w:rFonts w:ascii="Courier New" w:hAnsi="Courier New" w:cs="Courier New" w:hint="default"/>
      </w:rPr>
    </w:lvl>
    <w:lvl w:ilvl="2" w:tplc="040C0005" w:tentative="1">
      <w:start w:val="1"/>
      <w:numFmt w:val="bullet"/>
      <w:lvlText w:val=""/>
      <w:lvlJc w:val="left"/>
      <w:pPr>
        <w:tabs>
          <w:tab w:val="num" w:pos="4284"/>
        </w:tabs>
        <w:ind w:left="4284" w:hanging="360"/>
      </w:pPr>
      <w:rPr>
        <w:rFonts w:ascii="Wingdings" w:hAnsi="Wingdings" w:hint="default"/>
      </w:rPr>
    </w:lvl>
    <w:lvl w:ilvl="3" w:tplc="040C0001" w:tentative="1">
      <w:start w:val="1"/>
      <w:numFmt w:val="bullet"/>
      <w:lvlText w:val=""/>
      <w:lvlJc w:val="left"/>
      <w:pPr>
        <w:tabs>
          <w:tab w:val="num" w:pos="5004"/>
        </w:tabs>
        <w:ind w:left="5004" w:hanging="360"/>
      </w:pPr>
      <w:rPr>
        <w:rFonts w:ascii="Symbol" w:hAnsi="Symbol" w:hint="default"/>
      </w:rPr>
    </w:lvl>
    <w:lvl w:ilvl="4" w:tplc="040C0003" w:tentative="1">
      <w:start w:val="1"/>
      <w:numFmt w:val="bullet"/>
      <w:lvlText w:val="o"/>
      <w:lvlJc w:val="left"/>
      <w:pPr>
        <w:tabs>
          <w:tab w:val="num" w:pos="5724"/>
        </w:tabs>
        <w:ind w:left="5724" w:hanging="360"/>
      </w:pPr>
      <w:rPr>
        <w:rFonts w:ascii="Courier New" w:hAnsi="Courier New" w:cs="Courier New" w:hint="default"/>
      </w:rPr>
    </w:lvl>
    <w:lvl w:ilvl="5" w:tplc="040C0005" w:tentative="1">
      <w:start w:val="1"/>
      <w:numFmt w:val="bullet"/>
      <w:lvlText w:val=""/>
      <w:lvlJc w:val="left"/>
      <w:pPr>
        <w:tabs>
          <w:tab w:val="num" w:pos="6444"/>
        </w:tabs>
        <w:ind w:left="6444" w:hanging="360"/>
      </w:pPr>
      <w:rPr>
        <w:rFonts w:ascii="Wingdings" w:hAnsi="Wingdings" w:hint="default"/>
      </w:rPr>
    </w:lvl>
    <w:lvl w:ilvl="6" w:tplc="040C0001" w:tentative="1">
      <w:start w:val="1"/>
      <w:numFmt w:val="bullet"/>
      <w:lvlText w:val=""/>
      <w:lvlJc w:val="left"/>
      <w:pPr>
        <w:tabs>
          <w:tab w:val="num" w:pos="7164"/>
        </w:tabs>
        <w:ind w:left="7164" w:hanging="360"/>
      </w:pPr>
      <w:rPr>
        <w:rFonts w:ascii="Symbol" w:hAnsi="Symbol" w:hint="default"/>
      </w:rPr>
    </w:lvl>
    <w:lvl w:ilvl="7" w:tplc="040C0003" w:tentative="1">
      <w:start w:val="1"/>
      <w:numFmt w:val="bullet"/>
      <w:lvlText w:val="o"/>
      <w:lvlJc w:val="left"/>
      <w:pPr>
        <w:tabs>
          <w:tab w:val="num" w:pos="7884"/>
        </w:tabs>
        <w:ind w:left="7884" w:hanging="360"/>
      </w:pPr>
      <w:rPr>
        <w:rFonts w:ascii="Courier New" w:hAnsi="Courier New" w:cs="Courier New" w:hint="default"/>
      </w:rPr>
    </w:lvl>
    <w:lvl w:ilvl="8" w:tplc="040C0005" w:tentative="1">
      <w:start w:val="1"/>
      <w:numFmt w:val="bullet"/>
      <w:lvlText w:val=""/>
      <w:lvlJc w:val="left"/>
      <w:pPr>
        <w:tabs>
          <w:tab w:val="num" w:pos="8604"/>
        </w:tabs>
        <w:ind w:left="8604" w:hanging="360"/>
      </w:pPr>
      <w:rPr>
        <w:rFonts w:ascii="Wingdings" w:hAnsi="Wingdings" w:hint="default"/>
      </w:rPr>
    </w:lvl>
  </w:abstractNum>
  <w:abstractNum w:abstractNumId="33">
    <w:nsid w:val="74A81E6D"/>
    <w:multiLevelType w:val="hybridMultilevel"/>
    <w:tmpl w:val="2A04283E"/>
    <w:lvl w:ilvl="0" w:tplc="341A3F14">
      <w:start w:val="1"/>
      <w:numFmt w:val="lowerLetter"/>
      <w:lvlText w:val="%1."/>
      <w:lvlJc w:val="left"/>
      <w:pPr>
        <w:tabs>
          <w:tab w:val="num" w:pos="720"/>
        </w:tabs>
        <w:ind w:left="720" w:hanging="360"/>
      </w:pPr>
      <w:rPr>
        <w:rFonts w:hint="default"/>
        <w:b w:val="0"/>
        <w:bCs w:val="0"/>
        <w:i w:val="0"/>
        <w:iCs w:val="0"/>
      </w:rPr>
    </w:lvl>
    <w:lvl w:ilvl="1" w:tplc="2F2AE18A">
      <w:start w:val="1"/>
      <w:numFmt w:val="lowerLetter"/>
      <w:lvlText w:val="%2."/>
      <w:lvlJc w:val="left"/>
      <w:pPr>
        <w:tabs>
          <w:tab w:val="num" w:pos="1260"/>
        </w:tabs>
        <w:ind w:left="1260" w:hanging="360"/>
      </w:pPr>
      <w:rPr>
        <w:rFonts w:hint="default"/>
      </w:rPr>
    </w:lvl>
    <w:lvl w:ilvl="2" w:tplc="2D62610E">
      <w:start w:val="1"/>
      <w:numFmt w:val="decimal"/>
      <w:lvlText w:val="%3."/>
      <w:lvlJc w:val="left"/>
      <w:pPr>
        <w:tabs>
          <w:tab w:val="num" w:pos="2160"/>
        </w:tabs>
        <w:ind w:left="2160" w:hanging="360"/>
      </w:pPr>
      <w:rPr>
        <w:rFonts w:hint="default"/>
      </w:rPr>
    </w:lvl>
    <w:lvl w:ilvl="3" w:tplc="3DE4D694">
      <w:start w:val="1"/>
      <w:numFmt w:val="lowerLetter"/>
      <w:lvlText w:val="%4-"/>
      <w:lvlJc w:val="left"/>
      <w:pPr>
        <w:ind w:left="2880" w:hanging="360"/>
      </w:pPr>
      <w:rPr>
        <w:rFonts w:hint="default"/>
        <w:b/>
        <w:bCs/>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74B04331"/>
    <w:multiLevelType w:val="hybridMultilevel"/>
    <w:tmpl w:val="9FD086C8"/>
    <w:lvl w:ilvl="0" w:tplc="CE2C0D18">
      <w:start w:val="1"/>
      <w:numFmt w:val="lowerLetter"/>
      <w:lvlText w:val="%1-"/>
      <w:lvlJc w:val="left"/>
      <w:pPr>
        <w:ind w:left="720" w:hanging="360"/>
      </w:pPr>
      <w:rPr>
        <w:rFonts w:hint="default"/>
      </w:rPr>
    </w:lvl>
    <w:lvl w:ilvl="1" w:tplc="51023E86">
      <w:numFmt w:val="bullet"/>
      <w:lvlText w:val=""/>
      <w:lvlJc w:val="left"/>
      <w:pPr>
        <w:ind w:left="360" w:hanging="360"/>
      </w:pPr>
      <w:rPr>
        <w:rFonts w:ascii="Symbol" w:eastAsia="Times New Roman" w:hAnsi="Symbol" w:cs="Arial" w:hint="default"/>
        <w:sz w:val="18"/>
        <w:szCs w:val="18"/>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7"/>
  </w:num>
  <w:num w:numId="4">
    <w:abstractNumId w:val="31"/>
  </w:num>
  <w:num w:numId="5">
    <w:abstractNumId w:val="6"/>
  </w:num>
  <w:num w:numId="6">
    <w:abstractNumId w:val="33"/>
  </w:num>
  <w:num w:numId="7">
    <w:abstractNumId w:val="16"/>
  </w:num>
  <w:num w:numId="8">
    <w:abstractNumId w:val="26"/>
  </w:num>
  <w:num w:numId="9">
    <w:abstractNumId w:val="10"/>
  </w:num>
  <w:num w:numId="10">
    <w:abstractNumId w:val="29"/>
  </w:num>
  <w:num w:numId="11">
    <w:abstractNumId w:val="30"/>
  </w:num>
  <w:num w:numId="12">
    <w:abstractNumId w:val="9"/>
  </w:num>
  <w:num w:numId="13">
    <w:abstractNumId w:val="25"/>
  </w:num>
  <w:num w:numId="14">
    <w:abstractNumId w:val="28"/>
  </w:num>
  <w:num w:numId="15">
    <w:abstractNumId w:val="23"/>
  </w:num>
  <w:num w:numId="16">
    <w:abstractNumId w:val="13"/>
  </w:num>
  <w:num w:numId="17">
    <w:abstractNumId w:val="7"/>
  </w:num>
  <w:num w:numId="18">
    <w:abstractNumId w:val="20"/>
  </w:num>
  <w:num w:numId="19">
    <w:abstractNumId w:val="3"/>
  </w:num>
  <w:num w:numId="2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8"/>
  </w:num>
  <w:num w:numId="23">
    <w:abstractNumId w:val="22"/>
  </w:num>
  <w:num w:numId="24">
    <w:abstractNumId w:val="1"/>
  </w:num>
  <w:num w:numId="25">
    <w:abstractNumId w:val="32"/>
  </w:num>
  <w:num w:numId="26">
    <w:abstractNumId w:val="15"/>
  </w:num>
  <w:num w:numId="27">
    <w:abstractNumId w:val="8"/>
  </w:num>
  <w:num w:numId="28">
    <w:abstractNumId w:val="34"/>
  </w:num>
  <w:num w:numId="29">
    <w:abstractNumId w:val="19"/>
  </w:num>
  <w:num w:numId="30">
    <w:abstractNumId w:val="11"/>
  </w:num>
  <w:num w:numId="31">
    <w:abstractNumId w:val="24"/>
  </w:num>
  <w:num w:numId="32">
    <w:abstractNumId w:val="27"/>
  </w:num>
  <w:num w:numId="33">
    <w:abstractNumId w:val="4"/>
  </w:num>
  <w:num w:numId="34">
    <w:abstractNumId w:val="5"/>
  </w:num>
  <w:num w:numId="35">
    <w:abstractNumId w:val="14"/>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removePersonalInformation/>
  <w:removeDateAndTime/>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6626"/>
    <o:shapelayout v:ext="edit">
      <o:idmap v:ext="edit" data="10"/>
    </o:shapelayout>
  </w:hdrShapeDefaults>
  <w:footnotePr>
    <w:footnote w:id="0"/>
    <w:footnote w:id="1"/>
  </w:footnotePr>
  <w:endnotePr>
    <w:endnote w:id="0"/>
    <w:endnote w:id="1"/>
  </w:endnotePr>
  <w:compat/>
  <w:rsids>
    <w:rsidRoot w:val="00931A85"/>
    <w:rsid w:val="000002EA"/>
    <w:rsid w:val="00000F1C"/>
    <w:rsid w:val="00000F9E"/>
    <w:rsid w:val="000016F5"/>
    <w:rsid w:val="00001C40"/>
    <w:rsid w:val="00002D1D"/>
    <w:rsid w:val="00003099"/>
    <w:rsid w:val="000035B6"/>
    <w:rsid w:val="00004E3A"/>
    <w:rsid w:val="000052D6"/>
    <w:rsid w:val="00005AD6"/>
    <w:rsid w:val="00007B5A"/>
    <w:rsid w:val="000103FB"/>
    <w:rsid w:val="00011A65"/>
    <w:rsid w:val="00013265"/>
    <w:rsid w:val="00013BAA"/>
    <w:rsid w:val="000144AB"/>
    <w:rsid w:val="0001527D"/>
    <w:rsid w:val="0001648F"/>
    <w:rsid w:val="000167FE"/>
    <w:rsid w:val="00016D4E"/>
    <w:rsid w:val="00017BA6"/>
    <w:rsid w:val="00017EC5"/>
    <w:rsid w:val="000201ED"/>
    <w:rsid w:val="0002062F"/>
    <w:rsid w:val="0002070C"/>
    <w:rsid w:val="00020A79"/>
    <w:rsid w:val="000210CA"/>
    <w:rsid w:val="00021D02"/>
    <w:rsid w:val="00022C20"/>
    <w:rsid w:val="00024948"/>
    <w:rsid w:val="00024F1E"/>
    <w:rsid w:val="0002571E"/>
    <w:rsid w:val="00026901"/>
    <w:rsid w:val="00027043"/>
    <w:rsid w:val="00027803"/>
    <w:rsid w:val="00027FA2"/>
    <w:rsid w:val="00030378"/>
    <w:rsid w:val="0003133E"/>
    <w:rsid w:val="00031460"/>
    <w:rsid w:val="0003149C"/>
    <w:rsid w:val="000335EF"/>
    <w:rsid w:val="00033CE1"/>
    <w:rsid w:val="0003428E"/>
    <w:rsid w:val="00035038"/>
    <w:rsid w:val="000351C1"/>
    <w:rsid w:val="00035CCA"/>
    <w:rsid w:val="00036259"/>
    <w:rsid w:val="000362F5"/>
    <w:rsid w:val="00036B5B"/>
    <w:rsid w:val="00036F29"/>
    <w:rsid w:val="00037FC3"/>
    <w:rsid w:val="000419CB"/>
    <w:rsid w:val="00041D90"/>
    <w:rsid w:val="00042D2B"/>
    <w:rsid w:val="00042D7C"/>
    <w:rsid w:val="0004318B"/>
    <w:rsid w:val="00045664"/>
    <w:rsid w:val="00045780"/>
    <w:rsid w:val="00047CEC"/>
    <w:rsid w:val="0005085D"/>
    <w:rsid w:val="000511F5"/>
    <w:rsid w:val="00051AA0"/>
    <w:rsid w:val="00051DC2"/>
    <w:rsid w:val="000524B4"/>
    <w:rsid w:val="00054BCE"/>
    <w:rsid w:val="0005509F"/>
    <w:rsid w:val="00055EFD"/>
    <w:rsid w:val="000560D0"/>
    <w:rsid w:val="0005643A"/>
    <w:rsid w:val="00056D08"/>
    <w:rsid w:val="0005765D"/>
    <w:rsid w:val="00060734"/>
    <w:rsid w:val="000610E3"/>
    <w:rsid w:val="00061665"/>
    <w:rsid w:val="000627C0"/>
    <w:rsid w:val="000628DB"/>
    <w:rsid w:val="000634BB"/>
    <w:rsid w:val="000668BD"/>
    <w:rsid w:val="00066F67"/>
    <w:rsid w:val="00067618"/>
    <w:rsid w:val="00067675"/>
    <w:rsid w:val="00070E54"/>
    <w:rsid w:val="00071F36"/>
    <w:rsid w:val="00073FD6"/>
    <w:rsid w:val="000740D4"/>
    <w:rsid w:val="000746D5"/>
    <w:rsid w:val="00077078"/>
    <w:rsid w:val="000771F3"/>
    <w:rsid w:val="00080559"/>
    <w:rsid w:val="00081281"/>
    <w:rsid w:val="000816A8"/>
    <w:rsid w:val="00081867"/>
    <w:rsid w:val="00081AB7"/>
    <w:rsid w:val="00081DD7"/>
    <w:rsid w:val="00083D60"/>
    <w:rsid w:val="00083DF5"/>
    <w:rsid w:val="00084920"/>
    <w:rsid w:val="00084D8F"/>
    <w:rsid w:val="0008701E"/>
    <w:rsid w:val="00087BD0"/>
    <w:rsid w:val="0009033F"/>
    <w:rsid w:val="00090605"/>
    <w:rsid w:val="000907D1"/>
    <w:rsid w:val="00090B95"/>
    <w:rsid w:val="00091442"/>
    <w:rsid w:val="00091798"/>
    <w:rsid w:val="00091B76"/>
    <w:rsid w:val="000927B1"/>
    <w:rsid w:val="0009300C"/>
    <w:rsid w:val="00094108"/>
    <w:rsid w:val="00097F94"/>
    <w:rsid w:val="000A0A46"/>
    <w:rsid w:val="000A0DC9"/>
    <w:rsid w:val="000A1C66"/>
    <w:rsid w:val="000A2429"/>
    <w:rsid w:val="000A3A73"/>
    <w:rsid w:val="000A3F51"/>
    <w:rsid w:val="000A47B2"/>
    <w:rsid w:val="000A49E9"/>
    <w:rsid w:val="000A5167"/>
    <w:rsid w:val="000A55BC"/>
    <w:rsid w:val="000A6041"/>
    <w:rsid w:val="000A60FA"/>
    <w:rsid w:val="000A6EEC"/>
    <w:rsid w:val="000A728D"/>
    <w:rsid w:val="000B02A6"/>
    <w:rsid w:val="000B095C"/>
    <w:rsid w:val="000B0CF1"/>
    <w:rsid w:val="000B0E78"/>
    <w:rsid w:val="000B15C2"/>
    <w:rsid w:val="000B1E3E"/>
    <w:rsid w:val="000B2B4A"/>
    <w:rsid w:val="000B304D"/>
    <w:rsid w:val="000B3210"/>
    <w:rsid w:val="000B4519"/>
    <w:rsid w:val="000B4956"/>
    <w:rsid w:val="000B4984"/>
    <w:rsid w:val="000B4AC2"/>
    <w:rsid w:val="000B5566"/>
    <w:rsid w:val="000B58F6"/>
    <w:rsid w:val="000B65E8"/>
    <w:rsid w:val="000B6FEB"/>
    <w:rsid w:val="000B7E28"/>
    <w:rsid w:val="000C07F6"/>
    <w:rsid w:val="000C0FF9"/>
    <w:rsid w:val="000C180D"/>
    <w:rsid w:val="000C1961"/>
    <w:rsid w:val="000C2260"/>
    <w:rsid w:val="000C3653"/>
    <w:rsid w:val="000C38C0"/>
    <w:rsid w:val="000C4341"/>
    <w:rsid w:val="000C49CD"/>
    <w:rsid w:val="000C4B6A"/>
    <w:rsid w:val="000C775D"/>
    <w:rsid w:val="000D04D1"/>
    <w:rsid w:val="000D1B9A"/>
    <w:rsid w:val="000D4C5D"/>
    <w:rsid w:val="000D61BD"/>
    <w:rsid w:val="000D6A7B"/>
    <w:rsid w:val="000D6C26"/>
    <w:rsid w:val="000D77FD"/>
    <w:rsid w:val="000E0727"/>
    <w:rsid w:val="000E0DEF"/>
    <w:rsid w:val="000E1473"/>
    <w:rsid w:val="000E2358"/>
    <w:rsid w:val="000E267D"/>
    <w:rsid w:val="000E525A"/>
    <w:rsid w:val="000E5BF4"/>
    <w:rsid w:val="000E5DF1"/>
    <w:rsid w:val="000E62F0"/>
    <w:rsid w:val="000E6CF9"/>
    <w:rsid w:val="000E7767"/>
    <w:rsid w:val="000F103D"/>
    <w:rsid w:val="000F1146"/>
    <w:rsid w:val="000F1D9A"/>
    <w:rsid w:val="000F1E40"/>
    <w:rsid w:val="000F1F8F"/>
    <w:rsid w:val="000F4A16"/>
    <w:rsid w:val="000F4C01"/>
    <w:rsid w:val="000F4C8C"/>
    <w:rsid w:val="000F5D35"/>
    <w:rsid w:val="000F5FC9"/>
    <w:rsid w:val="000F7A55"/>
    <w:rsid w:val="000F7AC9"/>
    <w:rsid w:val="001004B3"/>
    <w:rsid w:val="00102CC4"/>
    <w:rsid w:val="00104D13"/>
    <w:rsid w:val="00104F9A"/>
    <w:rsid w:val="0010506A"/>
    <w:rsid w:val="00106272"/>
    <w:rsid w:val="00106C7C"/>
    <w:rsid w:val="00107152"/>
    <w:rsid w:val="00107E2E"/>
    <w:rsid w:val="00110398"/>
    <w:rsid w:val="00110BC9"/>
    <w:rsid w:val="001119D2"/>
    <w:rsid w:val="00111C61"/>
    <w:rsid w:val="00111F85"/>
    <w:rsid w:val="00112212"/>
    <w:rsid w:val="00113628"/>
    <w:rsid w:val="00113D7C"/>
    <w:rsid w:val="001154F9"/>
    <w:rsid w:val="00115B35"/>
    <w:rsid w:val="00115BFF"/>
    <w:rsid w:val="00116306"/>
    <w:rsid w:val="0011642A"/>
    <w:rsid w:val="00116CCF"/>
    <w:rsid w:val="001176DB"/>
    <w:rsid w:val="00122B26"/>
    <w:rsid w:val="0012335D"/>
    <w:rsid w:val="0012383D"/>
    <w:rsid w:val="00124551"/>
    <w:rsid w:val="001246C5"/>
    <w:rsid w:val="00124ED2"/>
    <w:rsid w:val="00125118"/>
    <w:rsid w:val="001258AF"/>
    <w:rsid w:val="00125B6F"/>
    <w:rsid w:val="00125C25"/>
    <w:rsid w:val="001302F8"/>
    <w:rsid w:val="00130C64"/>
    <w:rsid w:val="00130DEA"/>
    <w:rsid w:val="00130E5B"/>
    <w:rsid w:val="00131091"/>
    <w:rsid w:val="0013116D"/>
    <w:rsid w:val="001316DC"/>
    <w:rsid w:val="00132246"/>
    <w:rsid w:val="00133A76"/>
    <w:rsid w:val="0013514B"/>
    <w:rsid w:val="00135210"/>
    <w:rsid w:val="0013582B"/>
    <w:rsid w:val="00136C95"/>
    <w:rsid w:val="0013706A"/>
    <w:rsid w:val="00137A77"/>
    <w:rsid w:val="001402C8"/>
    <w:rsid w:val="001415D9"/>
    <w:rsid w:val="00141FC2"/>
    <w:rsid w:val="00142FFB"/>
    <w:rsid w:val="00143033"/>
    <w:rsid w:val="00143037"/>
    <w:rsid w:val="00143262"/>
    <w:rsid w:val="001440E6"/>
    <w:rsid w:val="00145CDB"/>
    <w:rsid w:val="001461EE"/>
    <w:rsid w:val="00146732"/>
    <w:rsid w:val="00146ACC"/>
    <w:rsid w:val="00147917"/>
    <w:rsid w:val="00152C5F"/>
    <w:rsid w:val="00152F62"/>
    <w:rsid w:val="001545C9"/>
    <w:rsid w:val="00154E8F"/>
    <w:rsid w:val="00155551"/>
    <w:rsid w:val="00155991"/>
    <w:rsid w:val="001561FC"/>
    <w:rsid w:val="00156F4D"/>
    <w:rsid w:val="00157B2F"/>
    <w:rsid w:val="00157E17"/>
    <w:rsid w:val="00160B46"/>
    <w:rsid w:val="001618AD"/>
    <w:rsid w:val="00162925"/>
    <w:rsid w:val="00163B25"/>
    <w:rsid w:val="00163D55"/>
    <w:rsid w:val="0016480F"/>
    <w:rsid w:val="00165BC6"/>
    <w:rsid w:val="001663E3"/>
    <w:rsid w:val="00167BF7"/>
    <w:rsid w:val="0017149D"/>
    <w:rsid w:val="001741CA"/>
    <w:rsid w:val="00174624"/>
    <w:rsid w:val="00174A9B"/>
    <w:rsid w:val="00174ED2"/>
    <w:rsid w:val="001754B4"/>
    <w:rsid w:val="00175539"/>
    <w:rsid w:val="001775D1"/>
    <w:rsid w:val="00177F11"/>
    <w:rsid w:val="001809B1"/>
    <w:rsid w:val="00180A5D"/>
    <w:rsid w:val="00182564"/>
    <w:rsid w:val="00182A20"/>
    <w:rsid w:val="00182A69"/>
    <w:rsid w:val="00182F68"/>
    <w:rsid w:val="00183063"/>
    <w:rsid w:val="00183F5A"/>
    <w:rsid w:val="0018496E"/>
    <w:rsid w:val="00184DE8"/>
    <w:rsid w:val="001850AA"/>
    <w:rsid w:val="0018548E"/>
    <w:rsid w:val="00185C96"/>
    <w:rsid w:val="00185CCF"/>
    <w:rsid w:val="001875AF"/>
    <w:rsid w:val="00187B51"/>
    <w:rsid w:val="0019037A"/>
    <w:rsid w:val="00191639"/>
    <w:rsid w:val="00191F7D"/>
    <w:rsid w:val="0019205C"/>
    <w:rsid w:val="00192B8C"/>
    <w:rsid w:val="0019447B"/>
    <w:rsid w:val="00194CD5"/>
    <w:rsid w:val="00195926"/>
    <w:rsid w:val="00195C46"/>
    <w:rsid w:val="001966A7"/>
    <w:rsid w:val="00196D76"/>
    <w:rsid w:val="00196F31"/>
    <w:rsid w:val="00197869"/>
    <w:rsid w:val="0019791C"/>
    <w:rsid w:val="00197C00"/>
    <w:rsid w:val="001A09EA"/>
    <w:rsid w:val="001A0DE6"/>
    <w:rsid w:val="001A122E"/>
    <w:rsid w:val="001A3184"/>
    <w:rsid w:val="001A3856"/>
    <w:rsid w:val="001A3CB6"/>
    <w:rsid w:val="001A46A6"/>
    <w:rsid w:val="001A4F47"/>
    <w:rsid w:val="001A6BAE"/>
    <w:rsid w:val="001A7AC9"/>
    <w:rsid w:val="001B0565"/>
    <w:rsid w:val="001B0591"/>
    <w:rsid w:val="001B110A"/>
    <w:rsid w:val="001B134C"/>
    <w:rsid w:val="001B19E7"/>
    <w:rsid w:val="001B1B92"/>
    <w:rsid w:val="001B1C78"/>
    <w:rsid w:val="001B28D8"/>
    <w:rsid w:val="001B2C5E"/>
    <w:rsid w:val="001B2EBC"/>
    <w:rsid w:val="001B31D8"/>
    <w:rsid w:val="001B3778"/>
    <w:rsid w:val="001B3948"/>
    <w:rsid w:val="001B3CBE"/>
    <w:rsid w:val="001B3EEA"/>
    <w:rsid w:val="001B478D"/>
    <w:rsid w:val="001B551A"/>
    <w:rsid w:val="001B6759"/>
    <w:rsid w:val="001B6B6C"/>
    <w:rsid w:val="001B79A2"/>
    <w:rsid w:val="001C02F2"/>
    <w:rsid w:val="001C0668"/>
    <w:rsid w:val="001C116F"/>
    <w:rsid w:val="001C1411"/>
    <w:rsid w:val="001C209F"/>
    <w:rsid w:val="001C2452"/>
    <w:rsid w:val="001C25AC"/>
    <w:rsid w:val="001C28F1"/>
    <w:rsid w:val="001C2EBA"/>
    <w:rsid w:val="001C347C"/>
    <w:rsid w:val="001C358B"/>
    <w:rsid w:val="001C3614"/>
    <w:rsid w:val="001C38C0"/>
    <w:rsid w:val="001C398C"/>
    <w:rsid w:val="001C3DC5"/>
    <w:rsid w:val="001C4F26"/>
    <w:rsid w:val="001C59A8"/>
    <w:rsid w:val="001C5FED"/>
    <w:rsid w:val="001C67F4"/>
    <w:rsid w:val="001C6AE7"/>
    <w:rsid w:val="001C746F"/>
    <w:rsid w:val="001C79D0"/>
    <w:rsid w:val="001D0B73"/>
    <w:rsid w:val="001D1C2A"/>
    <w:rsid w:val="001D298B"/>
    <w:rsid w:val="001D34E2"/>
    <w:rsid w:val="001D4A3A"/>
    <w:rsid w:val="001D5E4A"/>
    <w:rsid w:val="001D6F3B"/>
    <w:rsid w:val="001D7641"/>
    <w:rsid w:val="001D768D"/>
    <w:rsid w:val="001D7829"/>
    <w:rsid w:val="001D7B43"/>
    <w:rsid w:val="001E0797"/>
    <w:rsid w:val="001E0922"/>
    <w:rsid w:val="001E0D6E"/>
    <w:rsid w:val="001E1197"/>
    <w:rsid w:val="001E14F5"/>
    <w:rsid w:val="001E1D09"/>
    <w:rsid w:val="001E1FF2"/>
    <w:rsid w:val="001E23E1"/>
    <w:rsid w:val="001E25A1"/>
    <w:rsid w:val="001E2717"/>
    <w:rsid w:val="001E28B5"/>
    <w:rsid w:val="001E2954"/>
    <w:rsid w:val="001E2DF9"/>
    <w:rsid w:val="001E4556"/>
    <w:rsid w:val="001E483F"/>
    <w:rsid w:val="001E51A5"/>
    <w:rsid w:val="001E554D"/>
    <w:rsid w:val="001E610C"/>
    <w:rsid w:val="001E6370"/>
    <w:rsid w:val="001E6F27"/>
    <w:rsid w:val="001E6F51"/>
    <w:rsid w:val="001E78CC"/>
    <w:rsid w:val="001E7F63"/>
    <w:rsid w:val="001F0029"/>
    <w:rsid w:val="001F42BF"/>
    <w:rsid w:val="001F5414"/>
    <w:rsid w:val="001F576E"/>
    <w:rsid w:val="001F5A86"/>
    <w:rsid w:val="001F5DAC"/>
    <w:rsid w:val="001F7D63"/>
    <w:rsid w:val="002005A0"/>
    <w:rsid w:val="00201243"/>
    <w:rsid w:val="00201701"/>
    <w:rsid w:val="0020171D"/>
    <w:rsid w:val="00201728"/>
    <w:rsid w:val="00205849"/>
    <w:rsid w:val="00206087"/>
    <w:rsid w:val="002064B0"/>
    <w:rsid w:val="00206FB5"/>
    <w:rsid w:val="002076A7"/>
    <w:rsid w:val="00210F1B"/>
    <w:rsid w:val="00213E1D"/>
    <w:rsid w:val="00214161"/>
    <w:rsid w:val="00216190"/>
    <w:rsid w:val="002161C6"/>
    <w:rsid w:val="00216871"/>
    <w:rsid w:val="002173B6"/>
    <w:rsid w:val="00217CE8"/>
    <w:rsid w:val="00217DB7"/>
    <w:rsid w:val="00220809"/>
    <w:rsid w:val="00220FE9"/>
    <w:rsid w:val="00221048"/>
    <w:rsid w:val="00221589"/>
    <w:rsid w:val="002219E3"/>
    <w:rsid w:val="00222323"/>
    <w:rsid w:val="00222416"/>
    <w:rsid w:val="00222C72"/>
    <w:rsid w:val="0022452E"/>
    <w:rsid w:val="00225859"/>
    <w:rsid w:val="00225FE3"/>
    <w:rsid w:val="0022659D"/>
    <w:rsid w:val="0022688A"/>
    <w:rsid w:val="0022704E"/>
    <w:rsid w:val="00227461"/>
    <w:rsid w:val="00227BF1"/>
    <w:rsid w:val="0023072A"/>
    <w:rsid w:val="00231B61"/>
    <w:rsid w:val="00232084"/>
    <w:rsid w:val="0023275D"/>
    <w:rsid w:val="00232E52"/>
    <w:rsid w:val="00232F73"/>
    <w:rsid w:val="002338B9"/>
    <w:rsid w:val="0023399C"/>
    <w:rsid w:val="00233BF0"/>
    <w:rsid w:val="00235A62"/>
    <w:rsid w:val="00235E02"/>
    <w:rsid w:val="00236BF6"/>
    <w:rsid w:val="002407EE"/>
    <w:rsid w:val="00242A7F"/>
    <w:rsid w:val="002434AB"/>
    <w:rsid w:val="00243703"/>
    <w:rsid w:val="002440A0"/>
    <w:rsid w:val="002448EC"/>
    <w:rsid w:val="00244AC6"/>
    <w:rsid w:val="0024564C"/>
    <w:rsid w:val="0024579E"/>
    <w:rsid w:val="00245A92"/>
    <w:rsid w:val="0024613D"/>
    <w:rsid w:val="00246325"/>
    <w:rsid w:val="0024725C"/>
    <w:rsid w:val="0025014D"/>
    <w:rsid w:val="00251368"/>
    <w:rsid w:val="00251497"/>
    <w:rsid w:val="0025168E"/>
    <w:rsid w:val="00251BF2"/>
    <w:rsid w:val="00253D7C"/>
    <w:rsid w:val="00253ED2"/>
    <w:rsid w:val="002545F3"/>
    <w:rsid w:val="00254FAD"/>
    <w:rsid w:val="002551E7"/>
    <w:rsid w:val="00256B3B"/>
    <w:rsid w:val="00257063"/>
    <w:rsid w:val="00257B59"/>
    <w:rsid w:val="002605F6"/>
    <w:rsid w:val="00260AE7"/>
    <w:rsid w:val="00263A7A"/>
    <w:rsid w:val="00264B0C"/>
    <w:rsid w:val="00265E51"/>
    <w:rsid w:val="00265F7B"/>
    <w:rsid w:val="002666AC"/>
    <w:rsid w:val="0026758B"/>
    <w:rsid w:val="00272F06"/>
    <w:rsid w:val="00273100"/>
    <w:rsid w:val="00273CD9"/>
    <w:rsid w:val="00275FED"/>
    <w:rsid w:val="002761BB"/>
    <w:rsid w:val="00276F09"/>
    <w:rsid w:val="00277349"/>
    <w:rsid w:val="002773EF"/>
    <w:rsid w:val="00280903"/>
    <w:rsid w:val="00280972"/>
    <w:rsid w:val="00280F70"/>
    <w:rsid w:val="00281B66"/>
    <w:rsid w:val="00282619"/>
    <w:rsid w:val="0028278A"/>
    <w:rsid w:val="00282EA3"/>
    <w:rsid w:val="00283E29"/>
    <w:rsid w:val="00284014"/>
    <w:rsid w:val="00284531"/>
    <w:rsid w:val="002856F7"/>
    <w:rsid w:val="00285C96"/>
    <w:rsid w:val="00286CCD"/>
    <w:rsid w:val="00287373"/>
    <w:rsid w:val="002907AE"/>
    <w:rsid w:val="00290A3E"/>
    <w:rsid w:val="002916C1"/>
    <w:rsid w:val="002921B6"/>
    <w:rsid w:val="00292E6D"/>
    <w:rsid w:val="00292FB6"/>
    <w:rsid w:val="002931B9"/>
    <w:rsid w:val="00294453"/>
    <w:rsid w:val="00295FE8"/>
    <w:rsid w:val="00296C77"/>
    <w:rsid w:val="002A0A28"/>
    <w:rsid w:val="002A0B73"/>
    <w:rsid w:val="002A184E"/>
    <w:rsid w:val="002A2134"/>
    <w:rsid w:val="002A2398"/>
    <w:rsid w:val="002A3632"/>
    <w:rsid w:val="002A3C0A"/>
    <w:rsid w:val="002A4EC9"/>
    <w:rsid w:val="002A59C9"/>
    <w:rsid w:val="002A6AB1"/>
    <w:rsid w:val="002A7C76"/>
    <w:rsid w:val="002A7DA0"/>
    <w:rsid w:val="002A7E3A"/>
    <w:rsid w:val="002A7F70"/>
    <w:rsid w:val="002B0CA8"/>
    <w:rsid w:val="002B137C"/>
    <w:rsid w:val="002B29D1"/>
    <w:rsid w:val="002B3C9A"/>
    <w:rsid w:val="002B408A"/>
    <w:rsid w:val="002B4E16"/>
    <w:rsid w:val="002B5736"/>
    <w:rsid w:val="002B5F77"/>
    <w:rsid w:val="002B78A0"/>
    <w:rsid w:val="002C05DE"/>
    <w:rsid w:val="002C0986"/>
    <w:rsid w:val="002C134C"/>
    <w:rsid w:val="002C171B"/>
    <w:rsid w:val="002C207F"/>
    <w:rsid w:val="002C273D"/>
    <w:rsid w:val="002C4D59"/>
    <w:rsid w:val="002C547B"/>
    <w:rsid w:val="002C63AC"/>
    <w:rsid w:val="002C67D3"/>
    <w:rsid w:val="002C6D03"/>
    <w:rsid w:val="002C7186"/>
    <w:rsid w:val="002C7287"/>
    <w:rsid w:val="002D1E06"/>
    <w:rsid w:val="002D21A4"/>
    <w:rsid w:val="002D3E7B"/>
    <w:rsid w:val="002D4F34"/>
    <w:rsid w:val="002E0EEF"/>
    <w:rsid w:val="002E11A2"/>
    <w:rsid w:val="002E2023"/>
    <w:rsid w:val="002E2C44"/>
    <w:rsid w:val="002E2E5E"/>
    <w:rsid w:val="002E2FA5"/>
    <w:rsid w:val="002E329A"/>
    <w:rsid w:val="002E374C"/>
    <w:rsid w:val="002E5364"/>
    <w:rsid w:val="002E6B52"/>
    <w:rsid w:val="002E6CF4"/>
    <w:rsid w:val="002E7B0F"/>
    <w:rsid w:val="002F1743"/>
    <w:rsid w:val="002F4738"/>
    <w:rsid w:val="002F5267"/>
    <w:rsid w:val="002F5845"/>
    <w:rsid w:val="002F5B16"/>
    <w:rsid w:val="002F5E22"/>
    <w:rsid w:val="002F6295"/>
    <w:rsid w:val="002F62F6"/>
    <w:rsid w:val="002F647C"/>
    <w:rsid w:val="002F6B13"/>
    <w:rsid w:val="002F75B9"/>
    <w:rsid w:val="002F7F0D"/>
    <w:rsid w:val="00300286"/>
    <w:rsid w:val="00300778"/>
    <w:rsid w:val="00301098"/>
    <w:rsid w:val="0030143B"/>
    <w:rsid w:val="00301745"/>
    <w:rsid w:val="00302D00"/>
    <w:rsid w:val="00302D96"/>
    <w:rsid w:val="00302E3F"/>
    <w:rsid w:val="00303ECF"/>
    <w:rsid w:val="00303F64"/>
    <w:rsid w:val="00305B78"/>
    <w:rsid w:val="00306BDA"/>
    <w:rsid w:val="00307313"/>
    <w:rsid w:val="0030768E"/>
    <w:rsid w:val="00307DB5"/>
    <w:rsid w:val="003102BC"/>
    <w:rsid w:val="003103E4"/>
    <w:rsid w:val="00310CEC"/>
    <w:rsid w:val="003121F8"/>
    <w:rsid w:val="003125C2"/>
    <w:rsid w:val="00313060"/>
    <w:rsid w:val="00313693"/>
    <w:rsid w:val="00313713"/>
    <w:rsid w:val="00313BDA"/>
    <w:rsid w:val="00313EDA"/>
    <w:rsid w:val="00314166"/>
    <w:rsid w:val="003159CB"/>
    <w:rsid w:val="00315A0D"/>
    <w:rsid w:val="0031651E"/>
    <w:rsid w:val="003173F9"/>
    <w:rsid w:val="0031780B"/>
    <w:rsid w:val="003205B5"/>
    <w:rsid w:val="003209E4"/>
    <w:rsid w:val="00320E4B"/>
    <w:rsid w:val="00321076"/>
    <w:rsid w:val="003217D2"/>
    <w:rsid w:val="003231E5"/>
    <w:rsid w:val="00324474"/>
    <w:rsid w:val="003245A2"/>
    <w:rsid w:val="00324A7E"/>
    <w:rsid w:val="00324C85"/>
    <w:rsid w:val="00325AAC"/>
    <w:rsid w:val="00325DCF"/>
    <w:rsid w:val="0032638E"/>
    <w:rsid w:val="00326A73"/>
    <w:rsid w:val="00326F9C"/>
    <w:rsid w:val="003273FB"/>
    <w:rsid w:val="00327C99"/>
    <w:rsid w:val="00327D8B"/>
    <w:rsid w:val="00331B83"/>
    <w:rsid w:val="00332034"/>
    <w:rsid w:val="003330F9"/>
    <w:rsid w:val="00333428"/>
    <w:rsid w:val="00333696"/>
    <w:rsid w:val="00333BA4"/>
    <w:rsid w:val="00334ABC"/>
    <w:rsid w:val="00334AE8"/>
    <w:rsid w:val="00335598"/>
    <w:rsid w:val="0033589D"/>
    <w:rsid w:val="00335D30"/>
    <w:rsid w:val="00335DDE"/>
    <w:rsid w:val="003361D8"/>
    <w:rsid w:val="00336AF2"/>
    <w:rsid w:val="0034185D"/>
    <w:rsid w:val="00341AF5"/>
    <w:rsid w:val="00342B4D"/>
    <w:rsid w:val="00344272"/>
    <w:rsid w:val="00344613"/>
    <w:rsid w:val="00345F46"/>
    <w:rsid w:val="0034651D"/>
    <w:rsid w:val="00347387"/>
    <w:rsid w:val="00347D83"/>
    <w:rsid w:val="00347F0B"/>
    <w:rsid w:val="00350772"/>
    <w:rsid w:val="0035088C"/>
    <w:rsid w:val="00350F1F"/>
    <w:rsid w:val="00351757"/>
    <w:rsid w:val="00351A3F"/>
    <w:rsid w:val="00351A82"/>
    <w:rsid w:val="00351C80"/>
    <w:rsid w:val="00351E16"/>
    <w:rsid w:val="00352AEE"/>
    <w:rsid w:val="00353BA9"/>
    <w:rsid w:val="00353C38"/>
    <w:rsid w:val="003545A9"/>
    <w:rsid w:val="00354ED7"/>
    <w:rsid w:val="00357ABB"/>
    <w:rsid w:val="003607B9"/>
    <w:rsid w:val="00360DA8"/>
    <w:rsid w:val="00360E83"/>
    <w:rsid w:val="003618B5"/>
    <w:rsid w:val="00361DD4"/>
    <w:rsid w:val="00361E23"/>
    <w:rsid w:val="00362180"/>
    <w:rsid w:val="003626FC"/>
    <w:rsid w:val="00362F28"/>
    <w:rsid w:val="00363F4B"/>
    <w:rsid w:val="00366777"/>
    <w:rsid w:val="00367C19"/>
    <w:rsid w:val="003738D1"/>
    <w:rsid w:val="003749D9"/>
    <w:rsid w:val="00374EA4"/>
    <w:rsid w:val="003760BB"/>
    <w:rsid w:val="00376E42"/>
    <w:rsid w:val="00377513"/>
    <w:rsid w:val="00377566"/>
    <w:rsid w:val="00377D40"/>
    <w:rsid w:val="003801B5"/>
    <w:rsid w:val="00380323"/>
    <w:rsid w:val="00382CB7"/>
    <w:rsid w:val="003844E2"/>
    <w:rsid w:val="00384CF4"/>
    <w:rsid w:val="003853CB"/>
    <w:rsid w:val="0038706E"/>
    <w:rsid w:val="00387253"/>
    <w:rsid w:val="003872B9"/>
    <w:rsid w:val="003909D1"/>
    <w:rsid w:val="00390F63"/>
    <w:rsid w:val="003911B5"/>
    <w:rsid w:val="00391A85"/>
    <w:rsid w:val="00393C58"/>
    <w:rsid w:val="00394936"/>
    <w:rsid w:val="00394941"/>
    <w:rsid w:val="003952AA"/>
    <w:rsid w:val="003953D2"/>
    <w:rsid w:val="00395DEF"/>
    <w:rsid w:val="00396A91"/>
    <w:rsid w:val="003A0500"/>
    <w:rsid w:val="003A1ADC"/>
    <w:rsid w:val="003A29BF"/>
    <w:rsid w:val="003A37D5"/>
    <w:rsid w:val="003A3A39"/>
    <w:rsid w:val="003A53D6"/>
    <w:rsid w:val="003A58AD"/>
    <w:rsid w:val="003A617C"/>
    <w:rsid w:val="003A6D2C"/>
    <w:rsid w:val="003A745B"/>
    <w:rsid w:val="003A76FA"/>
    <w:rsid w:val="003A7C25"/>
    <w:rsid w:val="003B0B93"/>
    <w:rsid w:val="003B0B98"/>
    <w:rsid w:val="003B2161"/>
    <w:rsid w:val="003B3776"/>
    <w:rsid w:val="003B378D"/>
    <w:rsid w:val="003B3881"/>
    <w:rsid w:val="003B4758"/>
    <w:rsid w:val="003B5492"/>
    <w:rsid w:val="003B62FF"/>
    <w:rsid w:val="003B73A1"/>
    <w:rsid w:val="003B76B5"/>
    <w:rsid w:val="003C03EF"/>
    <w:rsid w:val="003C130D"/>
    <w:rsid w:val="003C3BB4"/>
    <w:rsid w:val="003C3BB8"/>
    <w:rsid w:val="003C6283"/>
    <w:rsid w:val="003D09E1"/>
    <w:rsid w:val="003D1DB8"/>
    <w:rsid w:val="003D2A8A"/>
    <w:rsid w:val="003D3928"/>
    <w:rsid w:val="003D3C40"/>
    <w:rsid w:val="003D4164"/>
    <w:rsid w:val="003D4646"/>
    <w:rsid w:val="003D48D8"/>
    <w:rsid w:val="003D5539"/>
    <w:rsid w:val="003D568B"/>
    <w:rsid w:val="003D5B3D"/>
    <w:rsid w:val="003D6E08"/>
    <w:rsid w:val="003D70B0"/>
    <w:rsid w:val="003E04AB"/>
    <w:rsid w:val="003E0C81"/>
    <w:rsid w:val="003E0E31"/>
    <w:rsid w:val="003E1F1C"/>
    <w:rsid w:val="003E3819"/>
    <w:rsid w:val="003E406F"/>
    <w:rsid w:val="003E5AC8"/>
    <w:rsid w:val="003E76E9"/>
    <w:rsid w:val="003F0A55"/>
    <w:rsid w:val="003F13A0"/>
    <w:rsid w:val="003F1E89"/>
    <w:rsid w:val="003F1E9F"/>
    <w:rsid w:val="003F1F04"/>
    <w:rsid w:val="003F3165"/>
    <w:rsid w:val="003F340A"/>
    <w:rsid w:val="003F3F86"/>
    <w:rsid w:val="003F403E"/>
    <w:rsid w:val="003F419E"/>
    <w:rsid w:val="003F7D33"/>
    <w:rsid w:val="003F7DAD"/>
    <w:rsid w:val="00400107"/>
    <w:rsid w:val="004001CF"/>
    <w:rsid w:val="00400EC5"/>
    <w:rsid w:val="0040172E"/>
    <w:rsid w:val="00401EF7"/>
    <w:rsid w:val="00403CBB"/>
    <w:rsid w:val="00403E8D"/>
    <w:rsid w:val="00404976"/>
    <w:rsid w:val="00405ABF"/>
    <w:rsid w:val="00405B08"/>
    <w:rsid w:val="00406D79"/>
    <w:rsid w:val="004078EC"/>
    <w:rsid w:val="00410A43"/>
    <w:rsid w:val="00410B4A"/>
    <w:rsid w:val="00411166"/>
    <w:rsid w:val="00411990"/>
    <w:rsid w:val="00411F3D"/>
    <w:rsid w:val="00412E23"/>
    <w:rsid w:val="004135F8"/>
    <w:rsid w:val="00413691"/>
    <w:rsid w:val="0041374E"/>
    <w:rsid w:val="00413DCD"/>
    <w:rsid w:val="0041403A"/>
    <w:rsid w:val="00414C68"/>
    <w:rsid w:val="00415204"/>
    <w:rsid w:val="00416C13"/>
    <w:rsid w:val="00417539"/>
    <w:rsid w:val="00417B18"/>
    <w:rsid w:val="00421864"/>
    <w:rsid w:val="00421FB1"/>
    <w:rsid w:val="00422146"/>
    <w:rsid w:val="0042266F"/>
    <w:rsid w:val="0042290E"/>
    <w:rsid w:val="00422C3E"/>
    <w:rsid w:val="00423BD5"/>
    <w:rsid w:val="00425E27"/>
    <w:rsid w:val="0042668F"/>
    <w:rsid w:val="004268FD"/>
    <w:rsid w:val="00426B8E"/>
    <w:rsid w:val="00427493"/>
    <w:rsid w:val="004274BF"/>
    <w:rsid w:val="00430B05"/>
    <w:rsid w:val="00431098"/>
    <w:rsid w:val="004310D3"/>
    <w:rsid w:val="004314E1"/>
    <w:rsid w:val="0043182B"/>
    <w:rsid w:val="00431963"/>
    <w:rsid w:val="0043199A"/>
    <w:rsid w:val="00432065"/>
    <w:rsid w:val="0043366B"/>
    <w:rsid w:val="0043529D"/>
    <w:rsid w:val="00435A82"/>
    <w:rsid w:val="00436136"/>
    <w:rsid w:val="0043717A"/>
    <w:rsid w:val="00440383"/>
    <w:rsid w:val="00443662"/>
    <w:rsid w:val="00443FBA"/>
    <w:rsid w:val="00445359"/>
    <w:rsid w:val="00447493"/>
    <w:rsid w:val="004507C1"/>
    <w:rsid w:val="00450F58"/>
    <w:rsid w:val="00451BFA"/>
    <w:rsid w:val="00451D80"/>
    <w:rsid w:val="0045286D"/>
    <w:rsid w:val="00453965"/>
    <w:rsid w:val="0045407F"/>
    <w:rsid w:val="00454168"/>
    <w:rsid w:val="00454AEE"/>
    <w:rsid w:val="00454E62"/>
    <w:rsid w:val="0045511C"/>
    <w:rsid w:val="004553FA"/>
    <w:rsid w:val="00455484"/>
    <w:rsid w:val="004556DC"/>
    <w:rsid w:val="004562FD"/>
    <w:rsid w:val="00456482"/>
    <w:rsid w:val="004575D5"/>
    <w:rsid w:val="00457BF9"/>
    <w:rsid w:val="004615AF"/>
    <w:rsid w:val="004620A7"/>
    <w:rsid w:val="00462907"/>
    <w:rsid w:val="004640AA"/>
    <w:rsid w:val="004643B5"/>
    <w:rsid w:val="00464E51"/>
    <w:rsid w:val="00464EC7"/>
    <w:rsid w:val="00464FCB"/>
    <w:rsid w:val="004668C0"/>
    <w:rsid w:val="0046691A"/>
    <w:rsid w:val="004677F6"/>
    <w:rsid w:val="00470871"/>
    <w:rsid w:val="00470989"/>
    <w:rsid w:val="00472BD1"/>
    <w:rsid w:val="00472D28"/>
    <w:rsid w:val="00473991"/>
    <w:rsid w:val="00474F86"/>
    <w:rsid w:val="00475663"/>
    <w:rsid w:val="004756EB"/>
    <w:rsid w:val="00477A90"/>
    <w:rsid w:val="0048060D"/>
    <w:rsid w:val="0048165A"/>
    <w:rsid w:val="004833FC"/>
    <w:rsid w:val="00483706"/>
    <w:rsid w:val="00484823"/>
    <w:rsid w:val="004849B7"/>
    <w:rsid w:val="00484B25"/>
    <w:rsid w:val="00485257"/>
    <w:rsid w:val="004852EC"/>
    <w:rsid w:val="0048628C"/>
    <w:rsid w:val="0049265C"/>
    <w:rsid w:val="00493B2E"/>
    <w:rsid w:val="00493D5D"/>
    <w:rsid w:val="00493E30"/>
    <w:rsid w:val="0049423B"/>
    <w:rsid w:val="0049459A"/>
    <w:rsid w:val="00494F6E"/>
    <w:rsid w:val="00497214"/>
    <w:rsid w:val="004977E2"/>
    <w:rsid w:val="004A0309"/>
    <w:rsid w:val="004A08B1"/>
    <w:rsid w:val="004A30E8"/>
    <w:rsid w:val="004A36AA"/>
    <w:rsid w:val="004A478B"/>
    <w:rsid w:val="004A47CE"/>
    <w:rsid w:val="004A50B0"/>
    <w:rsid w:val="004A5C25"/>
    <w:rsid w:val="004A6658"/>
    <w:rsid w:val="004A6659"/>
    <w:rsid w:val="004A6E5D"/>
    <w:rsid w:val="004A6EA2"/>
    <w:rsid w:val="004A71A4"/>
    <w:rsid w:val="004B0451"/>
    <w:rsid w:val="004B0C51"/>
    <w:rsid w:val="004B1E6E"/>
    <w:rsid w:val="004B2E34"/>
    <w:rsid w:val="004B31CF"/>
    <w:rsid w:val="004B366C"/>
    <w:rsid w:val="004B437C"/>
    <w:rsid w:val="004B4391"/>
    <w:rsid w:val="004B46A1"/>
    <w:rsid w:val="004B60D7"/>
    <w:rsid w:val="004B62DE"/>
    <w:rsid w:val="004B7F39"/>
    <w:rsid w:val="004C2B6C"/>
    <w:rsid w:val="004C3BF1"/>
    <w:rsid w:val="004C3C3C"/>
    <w:rsid w:val="004C5E02"/>
    <w:rsid w:val="004C5EDE"/>
    <w:rsid w:val="004C6852"/>
    <w:rsid w:val="004C69A2"/>
    <w:rsid w:val="004C6C3A"/>
    <w:rsid w:val="004D03CB"/>
    <w:rsid w:val="004D03DC"/>
    <w:rsid w:val="004D071F"/>
    <w:rsid w:val="004D0BDE"/>
    <w:rsid w:val="004D197F"/>
    <w:rsid w:val="004D1E01"/>
    <w:rsid w:val="004D1F8E"/>
    <w:rsid w:val="004D28F4"/>
    <w:rsid w:val="004D328E"/>
    <w:rsid w:val="004D3813"/>
    <w:rsid w:val="004D3B34"/>
    <w:rsid w:val="004D3B5F"/>
    <w:rsid w:val="004D4D72"/>
    <w:rsid w:val="004D62C6"/>
    <w:rsid w:val="004D7E2E"/>
    <w:rsid w:val="004E0D41"/>
    <w:rsid w:val="004E0EAA"/>
    <w:rsid w:val="004E1664"/>
    <w:rsid w:val="004E24A6"/>
    <w:rsid w:val="004E2EAB"/>
    <w:rsid w:val="004E336F"/>
    <w:rsid w:val="004E5C34"/>
    <w:rsid w:val="004E657C"/>
    <w:rsid w:val="004E6CE9"/>
    <w:rsid w:val="004E6D11"/>
    <w:rsid w:val="004E70D5"/>
    <w:rsid w:val="004E7256"/>
    <w:rsid w:val="004F039E"/>
    <w:rsid w:val="004F0846"/>
    <w:rsid w:val="004F0E72"/>
    <w:rsid w:val="004F1166"/>
    <w:rsid w:val="004F163F"/>
    <w:rsid w:val="004F2896"/>
    <w:rsid w:val="004F34B4"/>
    <w:rsid w:val="004F373B"/>
    <w:rsid w:val="004F3EC5"/>
    <w:rsid w:val="004F4105"/>
    <w:rsid w:val="004F4A83"/>
    <w:rsid w:val="004F5C86"/>
    <w:rsid w:val="004F612E"/>
    <w:rsid w:val="004F648B"/>
    <w:rsid w:val="004F728A"/>
    <w:rsid w:val="004F73CB"/>
    <w:rsid w:val="004F764B"/>
    <w:rsid w:val="004F7732"/>
    <w:rsid w:val="005006D3"/>
    <w:rsid w:val="005008AD"/>
    <w:rsid w:val="00500D87"/>
    <w:rsid w:val="00501D5C"/>
    <w:rsid w:val="00501E2E"/>
    <w:rsid w:val="005024A7"/>
    <w:rsid w:val="00502BD3"/>
    <w:rsid w:val="00502DC4"/>
    <w:rsid w:val="00502DD2"/>
    <w:rsid w:val="0050301A"/>
    <w:rsid w:val="00503BDA"/>
    <w:rsid w:val="00503C48"/>
    <w:rsid w:val="0050475A"/>
    <w:rsid w:val="005049B8"/>
    <w:rsid w:val="00504C77"/>
    <w:rsid w:val="00504CD5"/>
    <w:rsid w:val="005054F6"/>
    <w:rsid w:val="00507946"/>
    <w:rsid w:val="00507F69"/>
    <w:rsid w:val="0051091F"/>
    <w:rsid w:val="00510B02"/>
    <w:rsid w:val="0051195E"/>
    <w:rsid w:val="005134F3"/>
    <w:rsid w:val="00513607"/>
    <w:rsid w:val="00514AA0"/>
    <w:rsid w:val="005152BD"/>
    <w:rsid w:val="00515753"/>
    <w:rsid w:val="005159F9"/>
    <w:rsid w:val="00516D4D"/>
    <w:rsid w:val="00516E68"/>
    <w:rsid w:val="00516F34"/>
    <w:rsid w:val="00517813"/>
    <w:rsid w:val="00521280"/>
    <w:rsid w:val="00521E65"/>
    <w:rsid w:val="0052285E"/>
    <w:rsid w:val="00522DF3"/>
    <w:rsid w:val="0052363C"/>
    <w:rsid w:val="00523914"/>
    <w:rsid w:val="00523EBB"/>
    <w:rsid w:val="005253D2"/>
    <w:rsid w:val="00526059"/>
    <w:rsid w:val="0052607C"/>
    <w:rsid w:val="00526FDB"/>
    <w:rsid w:val="00527485"/>
    <w:rsid w:val="005275F6"/>
    <w:rsid w:val="0052776F"/>
    <w:rsid w:val="00531CA8"/>
    <w:rsid w:val="00532F04"/>
    <w:rsid w:val="0053324B"/>
    <w:rsid w:val="00536139"/>
    <w:rsid w:val="00536510"/>
    <w:rsid w:val="00536550"/>
    <w:rsid w:val="005369D7"/>
    <w:rsid w:val="00540235"/>
    <w:rsid w:val="0054028C"/>
    <w:rsid w:val="005402C0"/>
    <w:rsid w:val="0054075A"/>
    <w:rsid w:val="00540CA3"/>
    <w:rsid w:val="00540CBE"/>
    <w:rsid w:val="00541EFD"/>
    <w:rsid w:val="005421D5"/>
    <w:rsid w:val="00543465"/>
    <w:rsid w:val="00547FF2"/>
    <w:rsid w:val="00550462"/>
    <w:rsid w:val="00550ED8"/>
    <w:rsid w:val="005517A9"/>
    <w:rsid w:val="00552106"/>
    <w:rsid w:val="00552AEF"/>
    <w:rsid w:val="00553A0B"/>
    <w:rsid w:val="00554FB9"/>
    <w:rsid w:val="00555BCC"/>
    <w:rsid w:val="005563E8"/>
    <w:rsid w:val="00556722"/>
    <w:rsid w:val="00556AA9"/>
    <w:rsid w:val="00557A30"/>
    <w:rsid w:val="00557ED4"/>
    <w:rsid w:val="00560288"/>
    <w:rsid w:val="00560829"/>
    <w:rsid w:val="00561A5E"/>
    <w:rsid w:val="0056200B"/>
    <w:rsid w:val="005626EB"/>
    <w:rsid w:val="00562D46"/>
    <w:rsid w:val="00565E67"/>
    <w:rsid w:val="0056662F"/>
    <w:rsid w:val="005668D2"/>
    <w:rsid w:val="005673C3"/>
    <w:rsid w:val="005676DA"/>
    <w:rsid w:val="005707B2"/>
    <w:rsid w:val="00570F15"/>
    <w:rsid w:val="00571101"/>
    <w:rsid w:val="0057175C"/>
    <w:rsid w:val="00571B28"/>
    <w:rsid w:val="005720A7"/>
    <w:rsid w:val="00572D07"/>
    <w:rsid w:val="00572D4C"/>
    <w:rsid w:val="00572E73"/>
    <w:rsid w:val="00573299"/>
    <w:rsid w:val="00573968"/>
    <w:rsid w:val="00574071"/>
    <w:rsid w:val="0057446C"/>
    <w:rsid w:val="005744E7"/>
    <w:rsid w:val="00574985"/>
    <w:rsid w:val="00574C24"/>
    <w:rsid w:val="00577A66"/>
    <w:rsid w:val="005808CA"/>
    <w:rsid w:val="005820A4"/>
    <w:rsid w:val="005827EC"/>
    <w:rsid w:val="00582C0E"/>
    <w:rsid w:val="00583A08"/>
    <w:rsid w:val="005844AC"/>
    <w:rsid w:val="00586B73"/>
    <w:rsid w:val="00587600"/>
    <w:rsid w:val="00590570"/>
    <w:rsid w:val="005911C1"/>
    <w:rsid w:val="0059121A"/>
    <w:rsid w:val="005913A8"/>
    <w:rsid w:val="005913D5"/>
    <w:rsid w:val="0059152C"/>
    <w:rsid w:val="0059208A"/>
    <w:rsid w:val="00592362"/>
    <w:rsid w:val="00593941"/>
    <w:rsid w:val="005971EA"/>
    <w:rsid w:val="0059748B"/>
    <w:rsid w:val="005A0112"/>
    <w:rsid w:val="005A19E1"/>
    <w:rsid w:val="005A1B06"/>
    <w:rsid w:val="005A433D"/>
    <w:rsid w:val="005A450E"/>
    <w:rsid w:val="005A4982"/>
    <w:rsid w:val="005A4FE5"/>
    <w:rsid w:val="005A5097"/>
    <w:rsid w:val="005A5810"/>
    <w:rsid w:val="005A6F90"/>
    <w:rsid w:val="005A79B0"/>
    <w:rsid w:val="005B0E84"/>
    <w:rsid w:val="005B26AC"/>
    <w:rsid w:val="005B4FD8"/>
    <w:rsid w:val="005B583A"/>
    <w:rsid w:val="005B5A3F"/>
    <w:rsid w:val="005B5D3F"/>
    <w:rsid w:val="005B5F5D"/>
    <w:rsid w:val="005B6821"/>
    <w:rsid w:val="005B769D"/>
    <w:rsid w:val="005B76A0"/>
    <w:rsid w:val="005C00AD"/>
    <w:rsid w:val="005C0673"/>
    <w:rsid w:val="005C0EEB"/>
    <w:rsid w:val="005C2C6C"/>
    <w:rsid w:val="005C41EF"/>
    <w:rsid w:val="005C4D25"/>
    <w:rsid w:val="005C5AD9"/>
    <w:rsid w:val="005C5E65"/>
    <w:rsid w:val="005C6399"/>
    <w:rsid w:val="005C6670"/>
    <w:rsid w:val="005D007E"/>
    <w:rsid w:val="005D049C"/>
    <w:rsid w:val="005D0A09"/>
    <w:rsid w:val="005D16BB"/>
    <w:rsid w:val="005D2477"/>
    <w:rsid w:val="005D261B"/>
    <w:rsid w:val="005D3051"/>
    <w:rsid w:val="005D310E"/>
    <w:rsid w:val="005D3F1F"/>
    <w:rsid w:val="005D50F1"/>
    <w:rsid w:val="005D68F1"/>
    <w:rsid w:val="005D6BB6"/>
    <w:rsid w:val="005D75D8"/>
    <w:rsid w:val="005D7A40"/>
    <w:rsid w:val="005E09ED"/>
    <w:rsid w:val="005E3898"/>
    <w:rsid w:val="005E39E3"/>
    <w:rsid w:val="005E500E"/>
    <w:rsid w:val="005E5F4B"/>
    <w:rsid w:val="005E6A37"/>
    <w:rsid w:val="005E73D1"/>
    <w:rsid w:val="005E76AC"/>
    <w:rsid w:val="005E7D71"/>
    <w:rsid w:val="005E7E32"/>
    <w:rsid w:val="005F0523"/>
    <w:rsid w:val="005F0797"/>
    <w:rsid w:val="005F1EB7"/>
    <w:rsid w:val="005F2E2A"/>
    <w:rsid w:val="005F2FBB"/>
    <w:rsid w:val="005F32E4"/>
    <w:rsid w:val="005F3FE5"/>
    <w:rsid w:val="005F5727"/>
    <w:rsid w:val="005F68CD"/>
    <w:rsid w:val="005F7073"/>
    <w:rsid w:val="005F7FF6"/>
    <w:rsid w:val="00601918"/>
    <w:rsid w:val="0060375F"/>
    <w:rsid w:val="00604FE3"/>
    <w:rsid w:val="00606D65"/>
    <w:rsid w:val="00607709"/>
    <w:rsid w:val="006078BA"/>
    <w:rsid w:val="00610CC2"/>
    <w:rsid w:val="00610FAE"/>
    <w:rsid w:val="00611656"/>
    <w:rsid w:val="0061218B"/>
    <w:rsid w:val="006124B5"/>
    <w:rsid w:val="006128C5"/>
    <w:rsid w:val="0061320C"/>
    <w:rsid w:val="006134D7"/>
    <w:rsid w:val="00613EBF"/>
    <w:rsid w:val="0061471C"/>
    <w:rsid w:val="00614788"/>
    <w:rsid w:val="006149D0"/>
    <w:rsid w:val="00614F9A"/>
    <w:rsid w:val="00616450"/>
    <w:rsid w:val="00616C08"/>
    <w:rsid w:val="00617D9B"/>
    <w:rsid w:val="00620F3C"/>
    <w:rsid w:val="00621199"/>
    <w:rsid w:val="0062144B"/>
    <w:rsid w:val="006218E4"/>
    <w:rsid w:val="00621E69"/>
    <w:rsid w:val="00622870"/>
    <w:rsid w:val="00623444"/>
    <w:rsid w:val="006236AD"/>
    <w:rsid w:val="006249D6"/>
    <w:rsid w:val="0062599E"/>
    <w:rsid w:val="00625B67"/>
    <w:rsid w:val="00625C2C"/>
    <w:rsid w:val="00627CF0"/>
    <w:rsid w:val="006303A0"/>
    <w:rsid w:val="00631E3E"/>
    <w:rsid w:val="0063443B"/>
    <w:rsid w:val="0063454C"/>
    <w:rsid w:val="00634555"/>
    <w:rsid w:val="00634AFA"/>
    <w:rsid w:val="00634CE9"/>
    <w:rsid w:val="00634E59"/>
    <w:rsid w:val="00635346"/>
    <w:rsid w:val="00635A1F"/>
    <w:rsid w:val="00635B9B"/>
    <w:rsid w:val="006361A6"/>
    <w:rsid w:val="0063735B"/>
    <w:rsid w:val="00637BF6"/>
    <w:rsid w:val="0064190B"/>
    <w:rsid w:val="00641DCA"/>
    <w:rsid w:val="00642EFE"/>
    <w:rsid w:val="006432A9"/>
    <w:rsid w:val="006447B1"/>
    <w:rsid w:val="00644A98"/>
    <w:rsid w:val="00645731"/>
    <w:rsid w:val="00645AB8"/>
    <w:rsid w:val="00647625"/>
    <w:rsid w:val="00647ABC"/>
    <w:rsid w:val="0065125E"/>
    <w:rsid w:val="0065135C"/>
    <w:rsid w:val="006519D8"/>
    <w:rsid w:val="00651DFB"/>
    <w:rsid w:val="00652B66"/>
    <w:rsid w:val="00652D32"/>
    <w:rsid w:val="0065376C"/>
    <w:rsid w:val="00654731"/>
    <w:rsid w:val="0065542C"/>
    <w:rsid w:val="006555B4"/>
    <w:rsid w:val="00656175"/>
    <w:rsid w:val="00656188"/>
    <w:rsid w:val="00656BEC"/>
    <w:rsid w:val="0065763F"/>
    <w:rsid w:val="00657C7F"/>
    <w:rsid w:val="0066010F"/>
    <w:rsid w:val="00661401"/>
    <w:rsid w:val="00661A9C"/>
    <w:rsid w:val="0066242F"/>
    <w:rsid w:val="00662E06"/>
    <w:rsid w:val="00662FAE"/>
    <w:rsid w:val="006633BF"/>
    <w:rsid w:val="006634D2"/>
    <w:rsid w:val="0066453B"/>
    <w:rsid w:val="006648EE"/>
    <w:rsid w:val="00665867"/>
    <w:rsid w:val="0066686E"/>
    <w:rsid w:val="00667F31"/>
    <w:rsid w:val="00670594"/>
    <w:rsid w:val="006708A7"/>
    <w:rsid w:val="00671495"/>
    <w:rsid w:val="006721C8"/>
    <w:rsid w:val="006721D4"/>
    <w:rsid w:val="006724BF"/>
    <w:rsid w:val="006728C5"/>
    <w:rsid w:val="006734DE"/>
    <w:rsid w:val="00675479"/>
    <w:rsid w:val="006761E4"/>
    <w:rsid w:val="0067766C"/>
    <w:rsid w:val="006779B3"/>
    <w:rsid w:val="0068278E"/>
    <w:rsid w:val="00683196"/>
    <w:rsid w:val="00683A40"/>
    <w:rsid w:val="006856E0"/>
    <w:rsid w:val="006859C6"/>
    <w:rsid w:val="0068600A"/>
    <w:rsid w:val="00686A7E"/>
    <w:rsid w:val="00686E90"/>
    <w:rsid w:val="00687976"/>
    <w:rsid w:val="00690E3E"/>
    <w:rsid w:val="006915B0"/>
    <w:rsid w:val="00692CBE"/>
    <w:rsid w:val="00692E69"/>
    <w:rsid w:val="006939A2"/>
    <w:rsid w:val="006943E2"/>
    <w:rsid w:val="006958AF"/>
    <w:rsid w:val="00695EA1"/>
    <w:rsid w:val="00696A88"/>
    <w:rsid w:val="00696ED3"/>
    <w:rsid w:val="0069728F"/>
    <w:rsid w:val="00697AAD"/>
    <w:rsid w:val="006A197E"/>
    <w:rsid w:val="006A281E"/>
    <w:rsid w:val="006A3113"/>
    <w:rsid w:val="006A37C8"/>
    <w:rsid w:val="006A5459"/>
    <w:rsid w:val="006A6998"/>
    <w:rsid w:val="006A6C56"/>
    <w:rsid w:val="006A6D82"/>
    <w:rsid w:val="006B01A2"/>
    <w:rsid w:val="006B1507"/>
    <w:rsid w:val="006B19FF"/>
    <w:rsid w:val="006B2A24"/>
    <w:rsid w:val="006B2D2B"/>
    <w:rsid w:val="006B2D84"/>
    <w:rsid w:val="006B2FBF"/>
    <w:rsid w:val="006B33D7"/>
    <w:rsid w:val="006B399B"/>
    <w:rsid w:val="006B4832"/>
    <w:rsid w:val="006B4886"/>
    <w:rsid w:val="006B5191"/>
    <w:rsid w:val="006B6E31"/>
    <w:rsid w:val="006B72CA"/>
    <w:rsid w:val="006C087E"/>
    <w:rsid w:val="006C106E"/>
    <w:rsid w:val="006C1DBF"/>
    <w:rsid w:val="006C2975"/>
    <w:rsid w:val="006C2B2F"/>
    <w:rsid w:val="006C3178"/>
    <w:rsid w:val="006C3FF9"/>
    <w:rsid w:val="006C549E"/>
    <w:rsid w:val="006C5B08"/>
    <w:rsid w:val="006C5E9C"/>
    <w:rsid w:val="006C6C8D"/>
    <w:rsid w:val="006C71AF"/>
    <w:rsid w:val="006C750F"/>
    <w:rsid w:val="006C7E64"/>
    <w:rsid w:val="006C7F91"/>
    <w:rsid w:val="006D02D5"/>
    <w:rsid w:val="006D206F"/>
    <w:rsid w:val="006D2B25"/>
    <w:rsid w:val="006D3247"/>
    <w:rsid w:val="006D3443"/>
    <w:rsid w:val="006D40B1"/>
    <w:rsid w:val="006D4584"/>
    <w:rsid w:val="006D54C0"/>
    <w:rsid w:val="006D55B4"/>
    <w:rsid w:val="006D64FD"/>
    <w:rsid w:val="006D6816"/>
    <w:rsid w:val="006D6B38"/>
    <w:rsid w:val="006D77DB"/>
    <w:rsid w:val="006E010F"/>
    <w:rsid w:val="006E01F0"/>
    <w:rsid w:val="006E0521"/>
    <w:rsid w:val="006E122C"/>
    <w:rsid w:val="006E1451"/>
    <w:rsid w:val="006E1591"/>
    <w:rsid w:val="006E1998"/>
    <w:rsid w:val="006E2596"/>
    <w:rsid w:val="006E2DB6"/>
    <w:rsid w:val="006E2F78"/>
    <w:rsid w:val="006E2FA4"/>
    <w:rsid w:val="006E3154"/>
    <w:rsid w:val="006E3AD8"/>
    <w:rsid w:val="006E3CF4"/>
    <w:rsid w:val="006E3DD0"/>
    <w:rsid w:val="006E453B"/>
    <w:rsid w:val="006E4E52"/>
    <w:rsid w:val="006E4F1D"/>
    <w:rsid w:val="006E535D"/>
    <w:rsid w:val="006E5C2E"/>
    <w:rsid w:val="006E6040"/>
    <w:rsid w:val="006F0CC7"/>
    <w:rsid w:val="006F0E6D"/>
    <w:rsid w:val="006F1635"/>
    <w:rsid w:val="006F1648"/>
    <w:rsid w:val="006F2095"/>
    <w:rsid w:val="006F243B"/>
    <w:rsid w:val="006F2BD0"/>
    <w:rsid w:val="006F2EE9"/>
    <w:rsid w:val="006F3949"/>
    <w:rsid w:val="006F3B73"/>
    <w:rsid w:val="006F4A77"/>
    <w:rsid w:val="006F4E5C"/>
    <w:rsid w:val="006F58F4"/>
    <w:rsid w:val="006F5CD1"/>
    <w:rsid w:val="006F7F8B"/>
    <w:rsid w:val="0070076A"/>
    <w:rsid w:val="00700E95"/>
    <w:rsid w:val="00701D38"/>
    <w:rsid w:val="00701FC4"/>
    <w:rsid w:val="00704AE2"/>
    <w:rsid w:val="0070530D"/>
    <w:rsid w:val="00705A8F"/>
    <w:rsid w:val="00705E92"/>
    <w:rsid w:val="0070661C"/>
    <w:rsid w:val="00706B94"/>
    <w:rsid w:val="00707396"/>
    <w:rsid w:val="00707EF4"/>
    <w:rsid w:val="00710081"/>
    <w:rsid w:val="007102E0"/>
    <w:rsid w:val="00710B8B"/>
    <w:rsid w:val="00710EA5"/>
    <w:rsid w:val="00710F81"/>
    <w:rsid w:val="00711387"/>
    <w:rsid w:val="007126C9"/>
    <w:rsid w:val="00712739"/>
    <w:rsid w:val="00713674"/>
    <w:rsid w:val="007136C0"/>
    <w:rsid w:val="00713A60"/>
    <w:rsid w:val="00713FE0"/>
    <w:rsid w:val="00714056"/>
    <w:rsid w:val="00715987"/>
    <w:rsid w:val="00715AF6"/>
    <w:rsid w:val="00715BF7"/>
    <w:rsid w:val="00715CF3"/>
    <w:rsid w:val="007165CF"/>
    <w:rsid w:val="0071668B"/>
    <w:rsid w:val="00716A08"/>
    <w:rsid w:val="00716E9B"/>
    <w:rsid w:val="007170BC"/>
    <w:rsid w:val="0071719C"/>
    <w:rsid w:val="00717D6E"/>
    <w:rsid w:val="00721D71"/>
    <w:rsid w:val="00724F7B"/>
    <w:rsid w:val="0072512D"/>
    <w:rsid w:val="007258D1"/>
    <w:rsid w:val="00725F85"/>
    <w:rsid w:val="00726759"/>
    <w:rsid w:val="00727231"/>
    <w:rsid w:val="00727366"/>
    <w:rsid w:val="0072773F"/>
    <w:rsid w:val="007302D0"/>
    <w:rsid w:val="00732657"/>
    <w:rsid w:val="0073280F"/>
    <w:rsid w:val="00732A54"/>
    <w:rsid w:val="00732CD3"/>
    <w:rsid w:val="0073342B"/>
    <w:rsid w:val="0073353A"/>
    <w:rsid w:val="0073389F"/>
    <w:rsid w:val="00733A56"/>
    <w:rsid w:val="00733E15"/>
    <w:rsid w:val="00733FA5"/>
    <w:rsid w:val="00734708"/>
    <w:rsid w:val="00735647"/>
    <w:rsid w:val="00735B46"/>
    <w:rsid w:val="00735E40"/>
    <w:rsid w:val="00736682"/>
    <w:rsid w:val="007369D4"/>
    <w:rsid w:val="00740946"/>
    <w:rsid w:val="0074160E"/>
    <w:rsid w:val="00743C58"/>
    <w:rsid w:val="00744885"/>
    <w:rsid w:val="00744C43"/>
    <w:rsid w:val="00744D63"/>
    <w:rsid w:val="00745EC8"/>
    <w:rsid w:val="00746013"/>
    <w:rsid w:val="0074609E"/>
    <w:rsid w:val="00746486"/>
    <w:rsid w:val="007464EF"/>
    <w:rsid w:val="00747176"/>
    <w:rsid w:val="007471DD"/>
    <w:rsid w:val="007472A1"/>
    <w:rsid w:val="00747566"/>
    <w:rsid w:val="00747B4B"/>
    <w:rsid w:val="00747D5B"/>
    <w:rsid w:val="00750585"/>
    <w:rsid w:val="00751360"/>
    <w:rsid w:val="00752C7E"/>
    <w:rsid w:val="00753524"/>
    <w:rsid w:val="0075378D"/>
    <w:rsid w:val="00753FFB"/>
    <w:rsid w:val="007546EC"/>
    <w:rsid w:val="00755965"/>
    <w:rsid w:val="00755B5D"/>
    <w:rsid w:val="00756054"/>
    <w:rsid w:val="00756B52"/>
    <w:rsid w:val="00757463"/>
    <w:rsid w:val="007576D0"/>
    <w:rsid w:val="00757793"/>
    <w:rsid w:val="00757B94"/>
    <w:rsid w:val="00761ABD"/>
    <w:rsid w:val="00762025"/>
    <w:rsid w:val="00762144"/>
    <w:rsid w:val="0076320B"/>
    <w:rsid w:val="00763CE6"/>
    <w:rsid w:val="00764F9A"/>
    <w:rsid w:val="007668B4"/>
    <w:rsid w:val="00767FFE"/>
    <w:rsid w:val="0077028F"/>
    <w:rsid w:val="00770473"/>
    <w:rsid w:val="0077245E"/>
    <w:rsid w:val="007729FD"/>
    <w:rsid w:val="00772C63"/>
    <w:rsid w:val="007735E4"/>
    <w:rsid w:val="007736D4"/>
    <w:rsid w:val="0077413E"/>
    <w:rsid w:val="00774614"/>
    <w:rsid w:val="00774FE2"/>
    <w:rsid w:val="007750EC"/>
    <w:rsid w:val="0077528C"/>
    <w:rsid w:val="00775508"/>
    <w:rsid w:val="00775AA0"/>
    <w:rsid w:val="00775D94"/>
    <w:rsid w:val="00776D4A"/>
    <w:rsid w:val="00777B06"/>
    <w:rsid w:val="0078001A"/>
    <w:rsid w:val="0078100E"/>
    <w:rsid w:val="00781013"/>
    <w:rsid w:val="00781740"/>
    <w:rsid w:val="007822CF"/>
    <w:rsid w:val="00782395"/>
    <w:rsid w:val="00783341"/>
    <w:rsid w:val="0078391A"/>
    <w:rsid w:val="00784541"/>
    <w:rsid w:val="007847C8"/>
    <w:rsid w:val="00784FEA"/>
    <w:rsid w:val="0078644C"/>
    <w:rsid w:val="00791564"/>
    <w:rsid w:val="00791EA4"/>
    <w:rsid w:val="007920BF"/>
    <w:rsid w:val="0079346B"/>
    <w:rsid w:val="00794DEC"/>
    <w:rsid w:val="00795ABE"/>
    <w:rsid w:val="00796BF2"/>
    <w:rsid w:val="00796E89"/>
    <w:rsid w:val="00797468"/>
    <w:rsid w:val="00797584"/>
    <w:rsid w:val="007A0904"/>
    <w:rsid w:val="007A0C2A"/>
    <w:rsid w:val="007A14B4"/>
    <w:rsid w:val="007A17B2"/>
    <w:rsid w:val="007A2270"/>
    <w:rsid w:val="007A2914"/>
    <w:rsid w:val="007A32B3"/>
    <w:rsid w:val="007A356B"/>
    <w:rsid w:val="007A35F9"/>
    <w:rsid w:val="007A45D4"/>
    <w:rsid w:val="007A5BF3"/>
    <w:rsid w:val="007A6274"/>
    <w:rsid w:val="007A6B00"/>
    <w:rsid w:val="007A72FA"/>
    <w:rsid w:val="007B25E5"/>
    <w:rsid w:val="007B2DF7"/>
    <w:rsid w:val="007B4DBD"/>
    <w:rsid w:val="007B74EE"/>
    <w:rsid w:val="007B7745"/>
    <w:rsid w:val="007B7BD5"/>
    <w:rsid w:val="007B7BE1"/>
    <w:rsid w:val="007C0928"/>
    <w:rsid w:val="007C11D1"/>
    <w:rsid w:val="007C17D0"/>
    <w:rsid w:val="007C32C9"/>
    <w:rsid w:val="007C3FBB"/>
    <w:rsid w:val="007C5628"/>
    <w:rsid w:val="007C5FE9"/>
    <w:rsid w:val="007C618C"/>
    <w:rsid w:val="007C7ACC"/>
    <w:rsid w:val="007C7D30"/>
    <w:rsid w:val="007D0260"/>
    <w:rsid w:val="007D39FA"/>
    <w:rsid w:val="007D45FD"/>
    <w:rsid w:val="007D510F"/>
    <w:rsid w:val="007D5126"/>
    <w:rsid w:val="007D5CCE"/>
    <w:rsid w:val="007D5EF8"/>
    <w:rsid w:val="007D7CAD"/>
    <w:rsid w:val="007D7D91"/>
    <w:rsid w:val="007E0397"/>
    <w:rsid w:val="007E1EA5"/>
    <w:rsid w:val="007E25B6"/>
    <w:rsid w:val="007E30AD"/>
    <w:rsid w:val="007E3E22"/>
    <w:rsid w:val="007E43AE"/>
    <w:rsid w:val="007E4F2D"/>
    <w:rsid w:val="007E5606"/>
    <w:rsid w:val="007E5D95"/>
    <w:rsid w:val="007E7552"/>
    <w:rsid w:val="007E75C6"/>
    <w:rsid w:val="007F0E06"/>
    <w:rsid w:val="007F1C47"/>
    <w:rsid w:val="007F203F"/>
    <w:rsid w:val="007F3803"/>
    <w:rsid w:val="007F388C"/>
    <w:rsid w:val="007F3C62"/>
    <w:rsid w:val="007F4362"/>
    <w:rsid w:val="007F4932"/>
    <w:rsid w:val="007F559A"/>
    <w:rsid w:val="007F5DDE"/>
    <w:rsid w:val="007F5EE8"/>
    <w:rsid w:val="007F62E1"/>
    <w:rsid w:val="007F67EF"/>
    <w:rsid w:val="00800212"/>
    <w:rsid w:val="00800AA6"/>
    <w:rsid w:val="00800B8F"/>
    <w:rsid w:val="00801389"/>
    <w:rsid w:val="00802A45"/>
    <w:rsid w:val="00802C3C"/>
    <w:rsid w:val="00803C18"/>
    <w:rsid w:val="00804788"/>
    <w:rsid w:val="00805B96"/>
    <w:rsid w:val="00805D7A"/>
    <w:rsid w:val="00805FE6"/>
    <w:rsid w:val="00806121"/>
    <w:rsid w:val="00806599"/>
    <w:rsid w:val="00807174"/>
    <w:rsid w:val="00807932"/>
    <w:rsid w:val="00810F96"/>
    <w:rsid w:val="00811FB9"/>
    <w:rsid w:val="00812486"/>
    <w:rsid w:val="00813915"/>
    <w:rsid w:val="00814D9E"/>
    <w:rsid w:val="00815AA2"/>
    <w:rsid w:val="008165C8"/>
    <w:rsid w:val="0082102B"/>
    <w:rsid w:val="008216FA"/>
    <w:rsid w:val="0082464E"/>
    <w:rsid w:val="0082498C"/>
    <w:rsid w:val="008249A5"/>
    <w:rsid w:val="00824E99"/>
    <w:rsid w:val="00824F7F"/>
    <w:rsid w:val="00825021"/>
    <w:rsid w:val="0082508A"/>
    <w:rsid w:val="008253CE"/>
    <w:rsid w:val="0082572F"/>
    <w:rsid w:val="00825743"/>
    <w:rsid w:val="00825745"/>
    <w:rsid w:val="00825C33"/>
    <w:rsid w:val="00825C80"/>
    <w:rsid w:val="00826A50"/>
    <w:rsid w:val="0083008D"/>
    <w:rsid w:val="00830706"/>
    <w:rsid w:val="00831375"/>
    <w:rsid w:val="008319A9"/>
    <w:rsid w:val="00831F6F"/>
    <w:rsid w:val="00832378"/>
    <w:rsid w:val="00832383"/>
    <w:rsid w:val="00832AE3"/>
    <w:rsid w:val="00832DEC"/>
    <w:rsid w:val="008331EB"/>
    <w:rsid w:val="0083359A"/>
    <w:rsid w:val="008344BA"/>
    <w:rsid w:val="00835E98"/>
    <w:rsid w:val="00836003"/>
    <w:rsid w:val="0083764F"/>
    <w:rsid w:val="0084035F"/>
    <w:rsid w:val="00840A8C"/>
    <w:rsid w:val="00840F2B"/>
    <w:rsid w:val="008412DD"/>
    <w:rsid w:val="0084147B"/>
    <w:rsid w:val="0084181B"/>
    <w:rsid w:val="00841C6E"/>
    <w:rsid w:val="008429F7"/>
    <w:rsid w:val="008432BF"/>
    <w:rsid w:val="00843D3F"/>
    <w:rsid w:val="00843D4D"/>
    <w:rsid w:val="00843EF1"/>
    <w:rsid w:val="0084414F"/>
    <w:rsid w:val="0084486A"/>
    <w:rsid w:val="008449B9"/>
    <w:rsid w:val="008458AD"/>
    <w:rsid w:val="008459ED"/>
    <w:rsid w:val="00846DCF"/>
    <w:rsid w:val="00847102"/>
    <w:rsid w:val="0084736B"/>
    <w:rsid w:val="008506C0"/>
    <w:rsid w:val="00850B26"/>
    <w:rsid w:val="00850FA5"/>
    <w:rsid w:val="008515E9"/>
    <w:rsid w:val="0085282E"/>
    <w:rsid w:val="00852FD9"/>
    <w:rsid w:val="0085305F"/>
    <w:rsid w:val="008532F9"/>
    <w:rsid w:val="00853A69"/>
    <w:rsid w:val="008556D4"/>
    <w:rsid w:val="00855F4C"/>
    <w:rsid w:val="00856CAC"/>
    <w:rsid w:val="0085737F"/>
    <w:rsid w:val="00857B7B"/>
    <w:rsid w:val="008605A9"/>
    <w:rsid w:val="0086072C"/>
    <w:rsid w:val="00861074"/>
    <w:rsid w:val="00861E95"/>
    <w:rsid w:val="008625B2"/>
    <w:rsid w:val="0086290B"/>
    <w:rsid w:val="00862ABD"/>
    <w:rsid w:val="008633B0"/>
    <w:rsid w:val="008635B6"/>
    <w:rsid w:val="00863AA8"/>
    <w:rsid w:val="00864D29"/>
    <w:rsid w:val="00865274"/>
    <w:rsid w:val="008665A0"/>
    <w:rsid w:val="00866757"/>
    <w:rsid w:val="008668DC"/>
    <w:rsid w:val="0086696A"/>
    <w:rsid w:val="00866D27"/>
    <w:rsid w:val="00866EF3"/>
    <w:rsid w:val="00867E50"/>
    <w:rsid w:val="00870004"/>
    <w:rsid w:val="00870765"/>
    <w:rsid w:val="008715A7"/>
    <w:rsid w:val="00871ADC"/>
    <w:rsid w:val="0087346F"/>
    <w:rsid w:val="0087411E"/>
    <w:rsid w:val="00874CA0"/>
    <w:rsid w:val="008771E2"/>
    <w:rsid w:val="00877423"/>
    <w:rsid w:val="008775F2"/>
    <w:rsid w:val="008802B3"/>
    <w:rsid w:val="008802FF"/>
    <w:rsid w:val="00880618"/>
    <w:rsid w:val="0088073D"/>
    <w:rsid w:val="00882A40"/>
    <w:rsid w:val="00882E2C"/>
    <w:rsid w:val="00883413"/>
    <w:rsid w:val="00884084"/>
    <w:rsid w:val="00885CD5"/>
    <w:rsid w:val="0088687F"/>
    <w:rsid w:val="0088699B"/>
    <w:rsid w:val="008877D5"/>
    <w:rsid w:val="00890405"/>
    <w:rsid w:val="00890FCF"/>
    <w:rsid w:val="008915A9"/>
    <w:rsid w:val="00891D03"/>
    <w:rsid w:val="008930C6"/>
    <w:rsid w:val="00894845"/>
    <w:rsid w:val="0089508E"/>
    <w:rsid w:val="0089588A"/>
    <w:rsid w:val="008964A5"/>
    <w:rsid w:val="00896699"/>
    <w:rsid w:val="00897B0B"/>
    <w:rsid w:val="008A0BDF"/>
    <w:rsid w:val="008A0C02"/>
    <w:rsid w:val="008A0C79"/>
    <w:rsid w:val="008A10BA"/>
    <w:rsid w:val="008A2075"/>
    <w:rsid w:val="008A2E99"/>
    <w:rsid w:val="008A2EC1"/>
    <w:rsid w:val="008A3E9D"/>
    <w:rsid w:val="008A6362"/>
    <w:rsid w:val="008A6F16"/>
    <w:rsid w:val="008A7D78"/>
    <w:rsid w:val="008B0232"/>
    <w:rsid w:val="008B0309"/>
    <w:rsid w:val="008B0737"/>
    <w:rsid w:val="008B0D4E"/>
    <w:rsid w:val="008B1993"/>
    <w:rsid w:val="008B19E5"/>
    <w:rsid w:val="008B1F64"/>
    <w:rsid w:val="008B23C5"/>
    <w:rsid w:val="008B2B04"/>
    <w:rsid w:val="008B2F70"/>
    <w:rsid w:val="008B319E"/>
    <w:rsid w:val="008B3AAC"/>
    <w:rsid w:val="008B3ACF"/>
    <w:rsid w:val="008B3CAA"/>
    <w:rsid w:val="008B4020"/>
    <w:rsid w:val="008B4044"/>
    <w:rsid w:val="008B4AF9"/>
    <w:rsid w:val="008B62F3"/>
    <w:rsid w:val="008B708C"/>
    <w:rsid w:val="008B730D"/>
    <w:rsid w:val="008C0116"/>
    <w:rsid w:val="008C0A74"/>
    <w:rsid w:val="008C1B9E"/>
    <w:rsid w:val="008C1C46"/>
    <w:rsid w:val="008C219D"/>
    <w:rsid w:val="008C2B0A"/>
    <w:rsid w:val="008C3D5B"/>
    <w:rsid w:val="008C51EA"/>
    <w:rsid w:val="008C5B07"/>
    <w:rsid w:val="008C65EF"/>
    <w:rsid w:val="008C6953"/>
    <w:rsid w:val="008C74C6"/>
    <w:rsid w:val="008C7EF9"/>
    <w:rsid w:val="008C7F84"/>
    <w:rsid w:val="008D01A6"/>
    <w:rsid w:val="008D0AF8"/>
    <w:rsid w:val="008D1F4E"/>
    <w:rsid w:val="008D2064"/>
    <w:rsid w:val="008D2559"/>
    <w:rsid w:val="008D2562"/>
    <w:rsid w:val="008D42E8"/>
    <w:rsid w:val="008D660C"/>
    <w:rsid w:val="008D7258"/>
    <w:rsid w:val="008D783F"/>
    <w:rsid w:val="008D7B9B"/>
    <w:rsid w:val="008D7BB2"/>
    <w:rsid w:val="008D7D70"/>
    <w:rsid w:val="008E0206"/>
    <w:rsid w:val="008E044C"/>
    <w:rsid w:val="008E11DF"/>
    <w:rsid w:val="008E1BFF"/>
    <w:rsid w:val="008E34DA"/>
    <w:rsid w:val="008E3EDC"/>
    <w:rsid w:val="008E4D5F"/>
    <w:rsid w:val="008E5371"/>
    <w:rsid w:val="008E5788"/>
    <w:rsid w:val="008E5A20"/>
    <w:rsid w:val="008E66FE"/>
    <w:rsid w:val="008E74F8"/>
    <w:rsid w:val="008E7F15"/>
    <w:rsid w:val="008F13A6"/>
    <w:rsid w:val="008F24BB"/>
    <w:rsid w:val="008F293F"/>
    <w:rsid w:val="008F2D16"/>
    <w:rsid w:val="008F3014"/>
    <w:rsid w:val="008F3B72"/>
    <w:rsid w:val="008F4599"/>
    <w:rsid w:val="008F4762"/>
    <w:rsid w:val="008F486E"/>
    <w:rsid w:val="008F6E4C"/>
    <w:rsid w:val="008F7495"/>
    <w:rsid w:val="00900D1B"/>
    <w:rsid w:val="00900D38"/>
    <w:rsid w:val="0090101D"/>
    <w:rsid w:val="00901DB0"/>
    <w:rsid w:val="00903017"/>
    <w:rsid w:val="009040E3"/>
    <w:rsid w:val="009047A0"/>
    <w:rsid w:val="0090573E"/>
    <w:rsid w:val="00906B9D"/>
    <w:rsid w:val="00907A81"/>
    <w:rsid w:val="00910278"/>
    <w:rsid w:val="00910A3A"/>
    <w:rsid w:val="00910A9C"/>
    <w:rsid w:val="009127EA"/>
    <w:rsid w:val="00913602"/>
    <w:rsid w:val="00913E90"/>
    <w:rsid w:val="00914A13"/>
    <w:rsid w:val="009161A8"/>
    <w:rsid w:val="009163C1"/>
    <w:rsid w:val="00916980"/>
    <w:rsid w:val="009169D8"/>
    <w:rsid w:val="00916CCA"/>
    <w:rsid w:val="0092050E"/>
    <w:rsid w:val="009211BD"/>
    <w:rsid w:val="009213E1"/>
    <w:rsid w:val="00921A05"/>
    <w:rsid w:val="00922874"/>
    <w:rsid w:val="00922875"/>
    <w:rsid w:val="009229EC"/>
    <w:rsid w:val="0092314E"/>
    <w:rsid w:val="00923D70"/>
    <w:rsid w:val="00925A11"/>
    <w:rsid w:val="00925B2B"/>
    <w:rsid w:val="00925E28"/>
    <w:rsid w:val="00926548"/>
    <w:rsid w:val="009268D1"/>
    <w:rsid w:val="0092790E"/>
    <w:rsid w:val="009310A8"/>
    <w:rsid w:val="00931780"/>
    <w:rsid w:val="0093179D"/>
    <w:rsid w:val="00931A85"/>
    <w:rsid w:val="00931C16"/>
    <w:rsid w:val="009328DF"/>
    <w:rsid w:val="009337D9"/>
    <w:rsid w:val="00934025"/>
    <w:rsid w:val="00935170"/>
    <w:rsid w:val="009369CF"/>
    <w:rsid w:val="00937112"/>
    <w:rsid w:val="00937E2A"/>
    <w:rsid w:val="009404CE"/>
    <w:rsid w:val="009406F6"/>
    <w:rsid w:val="00940B24"/>
    <w:rsid w:val="009411A1"/>
    <w:rsid w:val="00941690"/>
    <w:rsid w:val="00942333"/>
    <w:rsid w:val="00942955"/>
    <w:rsid w:val="00943237"/>
    <w:rsid w:val="00943429"/>
    <w:rsid w:val="00943A39"/>
    <w:rsid w:val="0094476E"/>
    <w:rsid w:val="009447DD"/>
    <w:rsid w:val="009453BE"/>
    <w:rsid w:val="009459DE"/>
    <w:rsid w:val="00945EA7"/>
    <w:rsid w:val="00946079"/>
    <w:rsid w:val="00947031"/>
    <w:rsid w:val="00947236"/>
    <w:rsid w:val="00947A11"/>
    <w:rsid w:val="00947F04"/>
    <w:rsid w:val="00947FED"/>
    <w:rsid w:val="009507E5"/>
    <w:rsid w:val="00950952"/>
    <w:rsid w:val="009518DE"/>
    <w:rsid w:val="009541C3"/>
    <w:rsid w:val="00954F69"/>
    <w:rsid w:val="009550FE"/>
    <w:rsid w:val="009612C7"/>
    <w:rsid w:val="009619BD"/>
    <w:rsid w:val="009619D8"/>
    <w:rsid w:val="00961BAA"/>
    <w:rsid w:val="00961E69"/>
    <w:rsid w:val="0096316C"/>
    <w:rsid w:val="009632A6"/>
    <w:rsid w:val="00965418"/>
    <w:rsid w:val="0096562F"/>
    <w:rsid w:val="00965755"/>
    <w:rsid w:val="009675AE"/>
    <w:rsid w:val="00967BF5"/>
    <w:rsid w:val="00970D27"/>
    <w:rsid w:val="0097100D"/>
    <w:rsid w:val="0097168A"/>
    <w:rsid w:val="00971ADA"/>
    <w:rsid w:val="00972525"/>
    <w:rsid w:val="009728C8"/>
    <w:rsid w:val="00973D8C"/>
    <w:rsid w:val="00975514"/>
    <w:rsid w:val="009763B0"/>
    <w:rsid w:val="00976825"/>
    <w:rsid w:val="0098047D"/>
    <w:rsid w:val="009811B5"/>
    <w:rsid w:val="00981839"/>
    <w:rsid w:val="00981B4E"/>
    <w:rsid w:val="00982566"/>
    <w:rsid w:val="00982E2D"/>
    <w:rsid w:val="009839A0"/>
    <w:rsid w:val="009841AE"/>
    <w:rsid w:val="00984D33"/>
    <w:rsid w:val="009854D3"/>
    <w:rsid w:val="009902AD"/>
    <w:rsid w:val="0099120F"/>
    <w:rsid w:val="00991442"/>
    <w:rsid w:val="00991F53"/>
    <w:rsid w:val="0099261A"/>
    <w:rsid w:val="0099284E"/>
    <w:rsid w:val="00992975"/>
    <w:rsid w:val="00992C5C"/>
    <w:rsid w:val="0099362A"/>
    <w:rsid w:val="00993CCC"/>
    <w:rsid w:val="00994100"/>
    <w:rsid w:val="00994223"/>
    <w:rsid w:val="00995165"/>
    <w:rsid w:val="0099530F"/>
    <w:rsid w:val="00995969"/>
    <w:rsid w:val="00995D50"/>
    <w:rsid w:val="00995F28"/>
    <w:rsid w:val="00997101"/>
    <w:rsid w:val="009A0452"/>
    <w:rsid w:val="009A0AC0"/>
    <w:rsid w:val="009A0F0A"/>
    <w:rsid w:val="009A223E"/>
    <w:rsid w:val="009A3D8D"/>
    <w:rsid w:val="009A47A3"/>
    <w:rsid w:val="009A4B19"/>
    <w:rsid w:val="009A5C2D"/>
    <w:rsid w:val="009A645A"/>
    <w:rsid w:val="009A6B64"/>
    <w:rsid w:val="009A7192"/>
    <w:rsid w:val="009A7E4C"/>
    <w:rsid w:val="009B099C"/>
    <w:rsid w:val="009B0B8D"/>
    <w:rsid w:val="009B0D42"/>
    <w:rsid w:val="009B0EA9"/>
    <w:rsid w:val="009B130A"/>
    <w:rsid w:val="009B2726"/>
    <w:rsid w:val="009B310B"/>
    <w:rsid w:val="009B3322"/>
    <w:rsid w:val="009B3359"/>
    <w:rsid w:val="009B3FB8"/>
    <w:rsid w:val="009B47E7"/>
    <w:rsid w:val="009B4978"/>
    <w:rsid w:val="009B51B9"/>
    <w:rsid w:val="009B7173"/>
    <w:rsid w:val="009C0401"/>
    <w:rsid w:val="009C160F"/>
    <w:rsid w:val="009C3983"/>
    <w:rsid w:val="009C4E86"/>
    <w:rsid w:val="009C58DB"/>
    <w:rsid w:val="009C633F"/>
    <w:rsid w:val="009C7FDC"/>
    <w:rsid w:val="009D0072"/>
    <w:rsid w:val="009D036F"/>
    <w:rsid w:val="009D0502"/>
    <w:rsid w:val="009D1D04"/>
    <w:rsid w:val="009D1EFD"/>
    <w:rsid w:val="009D20F0"/>
    <w:rsid w:val="009D2297"/>
    <w:rsid w:val="009D2DE6"/>
    <w:rsid w:val="009D3F9F"/>
    <w:rsid w:val="009D69DC"/>
    <w:rsid w:val="009D72E4"/>
    <w:rsid w:val="009D7B2D"/>
    <w:rsid w:val="009E0567"/>
    <w:rsid w:val="009E07D7"/>
    <w:rsid w:val="009E0E82"/>
    <w:rsid w:val="009E1829"/>
    <w:rsid w:val="009E266B"/>
    <w:rsid w:val="009E28FA"/>
    <w:rsid w:val="009E2AC3"/>
    <w:rsid w:val="009E2D04"/>
    <w:rsid w:val="009E3CC5"/>
    <w:rsid w:val="009E409D"/>
    <w:rsid w:val="009E42BE"/>
    <w:rsid w:val="009E4E2D"/>
    <w:rsid w:val="009E579A"/>
    <w:rsid w:val="009E7F2E"/>
    <w:rsid w:val="009F050B"/>
    <w:rsid w:val="009F1A37"/>
    <w:rsid w:val="009F3AC8"/>
    <w:rsid w:val="009F3BE5"/>
    <w:rsid w:val="009F4BA5"/>
    <w:rsid w:val="009F4E3C"/>
    <w:rsid w:val="009F58FE"/>
    <w:rsid w:val="009F5B52"/>
    <w:rsid w:val="009F6A72"/>
    <w:rsid w:val="009F7128"/>
    <w:rsid w:val="009F72CB"/>
    <w:rsid w:val="00A0020D"/>
    <w:rsid w:val="00A003B2"/>
    <w:rsid w:val="00A00605"/>
    <w:rsid w:val="00A01246"/>
    <w:rsid w:val="00A020A6"/>
    <w:rsid w:val="00A0243E"/>
    <w:rsid w:val="00A025D3"/>
    <w:rsid w:val="00A029E3"/>
    <w:rsid w:val="00A04092"/>
    <w:rsid w:val="00A049DE"/>
    <w:rsid w:val="00A04CDB"/>
    <w:rsid w:val="00A05286"/>
    <w:rsid w:val="00A05303"/>
    <w:rsid w:val="00A064A1"/>
    <w:rsid w:val="00A06C58"/>
    <w:rsid w:val="00A07903"/>
    <w:rsid w:val="00A1062F"/>
    <w:rsid w:val="00A10D37"/>
    <w:rsid w:val="00A11485"/>
    <w:rsid w:val="00A11EE7"/>
    <w:rsid w:val="00A12F50"/>
    <w:rsid w:val="00A13C20"/>
    <w:rsid w:val="00A143D2"/>
    <w:rsid w:val="00A14E7F"/>
    <w:rsid w:val="00A16020"/>
    <w:rsid w:val="00A169B4"/>
    <w:rsid w:val="00A17320"/>
    <w:rsid w:val="00A179AF"/>
    <w:rsid w:val="00A17DC7"/>
    <w:rsid w:val="00A201EF"/>
    <w:rsid w:val="00A2069A"/>
    <w:rsid w:val="00A20E73"/>
    <w:rsid w:val="00A20FC9"/>
    <w:rsid w:val="00A218DF"/>
    <w:rsid w:val="00A2204A"/>
    <w:rsid w:val="00A23132"/>
    <w:rsid w:val="00A23380"/>
    <w:rsid w:val="00A23443"/>
    <w:rsid w:val="00A23B1D"/>
    <w:rsid w:val="00A23D04"/>
    <w:rsid w:val="00A24ACA"/>
    <w:rsid w:val="00A25B90"/>
    <w:rsid w:val="00A2619B"/>
    <w:rsid w:val="00A27117"/>
    <w:rsid w:val="00A279F6"/>
    <w:rsid w:val="00A27BA2"/>
    <w:rsid w:val="00A307EE"/>
    <w:rsid w:val="00A30A58"/>
    <w:rsid w:val="00A30C53"/>
    <w:rsid w:val="00A3129A"/>
    <w:rsid w:val="00A3147F"/>
    <w:rsid w:val="00A31BBC"/>
    <w:rsid w:val="00A31E8E"/>
    <w:rsid w:val="00A338CE"/>
    <w:rsid w:val="00A34B62"/>
    <w:rsid w:val="00A37434"/>
    <w:rsid w:val="00A378AE"/>
    <w:rsid w:val="00A433FF"/>
    <w:rsid w:val="00A43D07"/>
    <w:rsid w:val="00A43E06"/>
    <w:rsid w:val="00A44544"/>
    <w:rsid w:val="00A44EB5"/>
    <w:rsid w:val="00A4529D"/>
    <w:rsid w:val="00A4531E"/>
    <w:rsid w:val="00A46666"/>
    <w:rsid w:val="00A47A16"/>
    <w:rsid w:val="00A50904"/>
    <w:rsid w:val="00A51016"/>
    <w:rsid w:val="00A529A7"/>
    <w:rsid w:val="00A52FEB"/>
    <w:rsid w:val="00A534A9"/>
    <w:rsid w:val="00A54342"/>
    <w:rsid w:val="00A544BA"/>
    <w:rsid w:val="00A54876"/>
    <w:rsid w:val="00A54F4F"/>
    <w:rsid w:val="00A55001"/>
    <w:rsid w:val="00A55344"/>
    <w:rsid w:val="00A555BF"/>
    <w:rsid w:val="00A60986"/>
    <w:rsid w:val="00A61617"/>
    <w:rsid w:val="00A62014"/>
    <w:rsid w:val="00A623EE"/>
    <w:rsid w:val="00A6288C"/>
    <w:rsid w:val="00A64053"/>
    <w:rsid w:val="00A64E40"/>
    <w:rsid w:val="00A65372"/>
    <w:rsid w:val="00A6593D"/>
    <w:rsid w:val="00A66A39"/>
    <w:rsid w:val="00A66AB7"/>
    <w:rsid w:val="00A67181"/>
    <w:rsid w:val="00A67875"/>
    <w:rsid w:val="00A67B1F"/>
    <w:rsid w:val="00A7027B"/>
    <w:rsid w:val="00A7122A"/>
    <w:rsid w:val="00A712EF"/>
    <w:rsid w:val="00A71529"/>
    <w:rsid w:val="00A71D4D"/>
    <w:rsid w:val="00A72546"/>
    <w:rsid w:val="00A73CF5"/>
    <w:rsid w:val="00A73D96"/>
    <w:rsid w:val="00A73E85"/>
    <w:rsid w:val="00A741EF"/>
    <w:rsid w:val="00A74E65"/>
    <w:rsid w:val="00A75F33"/>
    <w:rsid w:val="00A766C4"/>
    <w:rsid w:val="00A777AD"/>
    <w:rsid w:val="00A778F7"/>
    <w:rsid w:val="00A779A1"/>
    <w:rsid w:val="00A77A70"/>
    <w:rsid w:val="00A77FD7"/>
    <w:rsid w:val="00A80767"/>
    <w:rsid w:val="00A819E4"/>
    <w:rsid w:val="00A81C28"/>
    <w:rsid w:val="00A81D49"/>
    <w:rsid w:val="00A81DF4"/>
    <w:rsid w:val="00A83CFA"/>
    <w:rsid w:val="00A843DB"/>
    <w:rsid w:val="00A845B7"/>
    <w:rsid w:val="00A84A15"/>
    <w:rsid w:val="00A85317"/>
    <w:rsid w:val="00A85F5B"/>
    <w:rsid w:val="00A86A83"/>
    <w:rsid w:val="00A87BC9"/>
    <w:rsid w:val="00A87CAD"/>
    <w:rsid w:val="00A908C3"/>
    <w:rsid w:val="00A919B2"/>
    <w:rsid w:val="00A91AAE"/>
    <w:rsid w:val="00A91BBE"/>
    <w:rsid w:val="00A92780"/>
    <w:rsid w:val="00A92788"/>
    <w:rsid w:val="00A9385D"/>
    <w:rsid w:val="00A93F59"/>
    <w:rsid w:val="00A946E9"/>
    <w:rsid w:val="00A946ED"/>
    <w:rsid w:val="00AA0BBC"/>
    <w:rsid w:val="00AA242E"/>
    <w:rsid w:val="00AA2D3D"/>
    <w:rsid w:val="00AA3B32"/>
    <w:rsid w:val="00AA459E"/>
    <w:rsid w:val="00AA5141"/>
    <w:rsid w:val="00AB00EF"/>
    <w:rsid w:val="00AB0661"/>
    <w:rsid w:val="00AB0DFC"/>
    <w:rsid w:val="00AB0FA6"/>
    <w:rsid w:val="00AB1C37"/>
    <w:rsid w:val="00AB27A3"/>
    <w:rsid w:val="00AB28A9"/>
    <w:rsid w:val="00AB3C14"/>
    <w:rsid w:val="00AB505D"/>
    <w:rsid w:val="00AB5422"/>
    <w:rsid w:val="00AB683D"/>
    <w:rsid w:val="00AB6908"/>
    <w:rsid w:val="00AB748E"/>
    <w:rsid w:val="00AB7D83"/>
    <w:rsid w:val="00AC1E29"/>
    <w:rsid w:val="00AC2763"/>
    <w:rsid w:val="00AC280A"/>
    <w:rsid w:val="00AC2CD3"/>
    <w:rsid w:val="00AC3259"/>
    <w:rsid w:val="00AC3341"/>
    <w:rsid w:val="00AC4AA3"/>
    <w:rsid w:val="00AC4E0C"/>
    <w:rsid w:val="00AC626A"/>
    <w:rsid w:val="00AC697E"/>
    <w:rsid w:val="00AC7A7C"/>
    <w:rsid w:val="00AC7F88"/>
    <w:rsid w:val="00AD0A67"/>
    <w:rsid w:val="00AD13D2"/>
    <w:rsid w:val="00AD187F"/>
    <w:rsid w:val="00AD2E6C"/>
    <w:rsid w:val="00AD2EBE"/>
    <w:rsid w:val="00AD2F84"/>
    <w:rsid w:val="00AD347B"/>
    <w:rsid w:val="00AD367E"/>
    <w:rsid w:val="00AD3959"/>
    <w:rsid w:val="00AD459C"/>
    <w:rsid w:val="00AD5336"/>
    <w:rsid w:val="00AD5AD6"/>
    <w:rsid w:val="00AD5F85"/>
    <w:rsid w:val="00AD73D1"/>
    <w:rsid w:val="00AD77EB"/>
    <w:rsid w:val="00AD7CEB"/>
    <w:rsid w:val="00AE0C50"/>
    <w:rsid w:val="00AE17EF"/>
    <w:rsid w:val="00AE2513"/>
    <w:rsid w:val="00AE3488"/>
    <w:rsid w:val="00AE3BC3"/>
    <w:rsid w:val="00AE419D"/>
    <w:rsid w:val="00AE54BE"/>
    <w:rsid w:val="00AE5754"/>
    <w:rsid w:val="00AE5834"/>
    <w:rsid w:val="00AE5FDB"/>
    <w:rsid w:val="00AE6907"/>
    <w:rsid w:val="00AE71D8"/>
    <w:rsid w:val="00AE7D20"/>
    <w:rsid w:val="00AF066B"/>
    <w:rsid w:val="00AF08B1"/>
    <w:rsid w:val="00AF0F43"/>
    <w:rsid w:val="00AF0F93"/>
    <w:rsid w:val="00AF2314"/>
    <w:rsid w:val="00AF2473"/>
    <w:rsid w:val="00AF2953"/>
    <w:rsid w:val="00AF2EC8"/>
    <w:rsid w:val="00AF300A"/>
    <w:rsid w:val="00AF35A2"/>
    <w:rsid w:val="00AF57FD"/>
    <w:rsid w:val="00AF5C8E"/>
    <w:rsid w:val="00AF65BC"/>
    <w:rsid w:val="00AF699D"/>
    <w:rsid w:val="00B00379"/>
    <w:rsid w:val="00B00992"/>
    <w:rsid w:val="00B009C6"/>
    <w:rsid w:val="00B0164E"/>
    <w:rsid w:val="00B01668"/>
    <w:rsid w:val="00B020C4"/>
    <w:rsid w:val="00B02709"/>
    <w:rsid w:val="00B02B01"/>
    <w:rsid w:val="00B0395C"/>
    <w:rsid w:val="00B03E5D"/>
    <w:rsid w:val="00B0435C"/>
    <w:rsid w:val="00B04A73"/>
    <w:rsid w:val="00B04AB6"/>
    <w:rsid w:val="00B05603"/>
    <w:rsid w:val="00B056B0"/>
    <w:rsid w:val="00B056D9"/>
    <w:rsid w:val="00B057D2"/>
    <w:rsid w:val="00B062F0"/>
    <w:rsid w:val="00B0631F"/>
    <w:rsid w:val="00B07414"/>
    <w:rsid w:val="00B07C11"/>
    <w:rsid w:val="00B10B81"/>
    <w:rsid w:val="00B11280"/>
    <w:rsid w:val="00B13F20"/>
    <w:rsid w:val="00B14E65"/>
    <w:rsid w:val="00B161CA"/>
    <w:rsid w:val="00B16B6E"/>
    <w:rsid w:val="00B214B1"/>
    <w:rsid w:val="00B21704"/>
    <w:rsid w:val="00B21DBE"/>
    <w:rsid w:val="00B23047"/>
    <w:rsid w:val="00B2416E"/>
    <w:rsid w:val="00B244A5"/>
    <w:rsid w:val="00B25862"/>
    <w:rsid w:val="00B26812"/>
    <w:rsid w:val="00B26D8D"/>
    <w:rsid w:val="00B27E77"/>
    <w:rsid w:val="00B3107E"/>
    <w:rsid w:val="00B317D3"/>
    <w:rsid w:val="00B31889"/>
    <w:rsid w:val="00B323D4"/>
    <w:rsid w:val="00B32BC9"/>
    <w:rsid w:val="00B32C02"/>
    <w:rsid w:val="00B32D62"/>
    <w:rsid w:val="00B33342"/>
    <w:rsid w:val="00B338B0"/>
    <w:rsid w:val="00B33D81"/>
    <w:rsid w:val="00B34931"/>
    <w:rsid w:val="00B34CD4"/>
    <w:rsid w:val="00B34E22"/>
    <w:rsid w:val="00B35A9D"/>
    <w:rsid w:val="00B35C48"/>
    <w:rsid w:val="00B35F95"/>
    <w:rsid w:val="00B36055"/>
    <w:rsid w:val="00B362E8"/>
    <w:rsid w:val="00B40EBE"/>
    <w:rsid w:val="00B41BE4"/>
    <w:rsid w:val="00B422FF"/>
    <w:rsid w:val="00B427F2"/>
    <w:rsid w:val="00B4424E"/>
    <w:rsid w:val="00B45268"/>
    <w:rsid w:val="00B46645"/>
    <w:rsid w:val="00B46CAF"/>
    <w:rsid w:val="00B4704F"/>
    <w:rsid w:val="00B470C1"/>
    <w:rsid w:val="00B50101"/>
    <w:rsid w:val="00B504C8"/>
    <w:rsid w:val="00B50510"/>
    <w:rsid w:val="00B505C6"/>
    <w:rsid w:val="00B50FE0"/>
    <w:rsid w:val="00B51A71"/>
    <w:rsid w:val="00B51C5D"/>
    <w:rsid w:val="00B54FAE"/>
    <w:rsid w:val="00B55125"/>
    <w:rsid w:val="00B5528C"/>
    <w:rsid w:val="00B55BD6"/>
    <w:rsid w:val="00B55DC4"/>
    <w:rsid w:val="00B56171"/>
    <w:rsid w:val="00B56DF9"/>
    <w:rsid w:val="00B573BB"/>
    <w:rsid w:val="00B57DD4"/>
    <w:rsid w:val="00B600AB"/>
    <w:rsid w:val="00B609A8"/>
    <w:rsid w:val="00B6183A"/>
    <w:rsid w:val="00B62373"/>
    <w:rsid w:val="00B637B6"/>
    <w:rsid w:val="00B63A24"/>
    <w:rsid w:val="00B64931"/>
    <w:rsid w:val="00B650A0"/>
    <w:rsid w:val="00B65EB3"/>
    <w:rsid w:val="00B66E32"/>
    <w:rsid w:val="00B67A45"/>
    <w:rsid w:val="00B707AA"/>
    <w:rsid w:val="00B70801"/>
    <w:rsid w:val="00B70FB0"/>
    <w:rsid w:val="00B71471"/>
    <w:rsid w:val="00B716EE"/>
    <w:rsid w:val="00B71DE1"/>
    <w:rsid w:val="00B72B3B"/>
    <w:rsid w:val="00B732E5"/>
    <w:rsid w:val="00B73508"/>
    <w:rsid w:val="00B735C3"/>
    <w:rsid w:val="00B7370E"/>
    <w:rsid w:val="00B7388C"/>
    <w:rsid w:val="00B738F6"/>
    <w:rsid w:val="00B73A8A"/>
    <w:rsid w:val="00B74364"/>
    <w:rsid w:val="00B74AFF"/>
    <w:rsid w:val="00B74CB5"/>
    <w:rsid w:val="00B74F40"/>
    <w:rsid w:val="00B751F7"/>
    <w:rsid w:val="00B754F2"/>
    <w:rsid w:val="00B7664E"/>
    <w:rsid w:val="00B76E97"/>
    <w:rsid w:val="00B80BDD"/>
    <w:rsid w:val="00B80C16"/>
    <w:rsid w:val="00B80EF1"/>
    <w:rsid w:val="00B814A8"/>
    <w:rsid w:val="00B82898"/>
    <w:rsid w:val="00B82E26"/>
    <w:rsid w:val="00B83A20"/>
    <w:rsid w:val="00B84B1B"/>
    <w:rsid w:val="00B86109"/>
    <w:rsid w:val="00B86D3E"/>
    <w:rsid w:val="00B86DE2"/>
    <w:rsid w:val="00B90729"/>
    <w:rsid w:val="00B938EE"/>
    <w:rsid w:val="00B93913"/>
    <w:rsid w:val="00B9396A"/>
    <w:rsid w:val="00B93BD7"/>
    <w:rsid w:val="00B93FF5"/>
    <w:rsid w:val="00B9431D"/>
    <w:rsid w:val="00B9484E"/>
    <w:rsid w:val="00B94ECE"/>
    <w:rsid w:val="00B94FF3"/>
    <w:rsid w:val="00B9692A"/>
    <w:rsid w:val="00B97A65"/>
    <w:rsid w:val="00BA00AF"/>
    <w:rsid w:val="00BA09EE"/>
    <w:rsid w:val="00BA0FDA"/>
    <w:rsid w:val="00BA206E"/>
    <w:rsid w:val="00BA22DD"/>
    <w:rsid w:val="00BA252A"/>
    <w:rsid w:val="00BA2EDD"/>
    <w:rsid w:val="00BA3AF4"/>
    <w:rsid w:val="00BA3F93"/>
    <w:rsid w:val="00BA470E"/>
    <w:rsid w:val="00BA4A12"/>
    <w:rsid w:val="00BA55E4"/>
    <w:rsid w:val="00BA5640"/>
    <w:rsid w:val="00BA799F"/>
    <w:rsid w:val="00BB0988"/>
    <w:rsid w:val="00BB0FBA"/>
    <w:rsid w:val="00BB2C7C"/>
    <w:rsid w:val="00BB3AE9"/>
    <w:rsid w:val="00BB5314"/>
    <w:rsid w:val="00BB58D6"/>
    <w:rsid w:val="00BB6C80"/>
    <w:rsid w:val="00BB70A9"/>
    <w:rsid w:val="00BB76A6"/>
    <w:rsid w:val="00BC0623"/>
    <w:rsid w:val="00BC082C"/>
    <w:rsid w:val="00BC1C40"/>
    <w:rsid w:val="00BC2228"/>
    <w:rsid w:val="00BC3684"/>
    <w:rsid w:val="00BC3C5A"/>
    <w:rsid w:val="00BC3FA7"/>
    <w:rsid w:val="00BC4168"/>
    <w:rsid w:val="00BC4B54"/>
    <w:rsid w:val="00BC5C6A"/>
    <w:rsid w:val="00BC5E4E"/>
    <w:rsid w:val="00BC6176"/>
    <w:rsid w:val="00BC628A"/>
    <w:rsid w:val="00BC6CC5"/>
    <w:rsid w:val="00BC6CF1"/>
    <w:rsid w:val="00BC7C7E"/>
    <w:rsid w:val="00BD0FC0"/>
    <w:rsid w:val="00BD1168"/>
    <w:rsid w:val="00BD1DBE"/>
    <w:rsid w:val="00BD36EE"/>
    <w:rsid w:val="00BD4B80"/>
    <w:rsid w:val="00BD51B0"/>
    <w:rsid w:val="00BD66D6"/>
    <w:rsid w:val="00BD6BDF"/>
    <w:rsid w:val="00BD75EF"/>
    <w:rsid w:val="00BE0067"/>
    <w:rsid w:val="00BE0708"/>
    <w:rsid w:val="00BE1FAA"/>
    <w:rsid w:val="00BE2C37"/>
    <w:rsid w:val="00BE2F93"/>
    <w:rsid w:val="00BE33CC"/>
    <w:rsid w:val="00BE3825"/>
    <w:rsid w:val="00BE40AD"/>
    <w:rsid w:val="00BE5150"/>
    <w:rsid w:val="00BE5266"/>
    <w:rsid w:val="00BE6B2F"/>
    <w:rsid w:val="00BE772E"/>
    <w:rsid w:val="00BF10BA"/>
    <w:rsid w:val="00BF1132"/>
    <w:rsid w:val="00BF1DBA"/>
    <w:rsid w:val="00BF2042"/>
    <w:rsid w:val="00BF2AEB"/>
    <w:rsid w:val="00BF3E5B"/>
    <w:rsid w:val="00BF46CD"/>
    <w:rsid w:val="00BF4C58"/>
    <w:rsid w:val="00BF69DE"/>
    <w:rsid w:val="00BF6C88"/>
    <w:rsid w:val="00BF79AB"/>
    <w:rsid w:val="00C00955"/>
    <w:rsid w:val="00C03DFC"/>
    <w:rsid w:val="00C05255"/>
    <w:rsid w:val="00C05960"/>
    <w:rsid w:val="00C05D4C"/>
    <w:rsid w:val="00C06614"/>
    <w:rsid w:val="00C0763F"/>
    <w:rsid w:val="00C07BED"/>
    <w:rsid w:val="00C10517"/>
    <w:rsid w:val="00C105B6"/>
    <w:rsid w:val="00C11064"/>
    <w:rsid w:val="00C11540"/>
    <w:rsid w:val="00C11D70"/>
    <w:rsid w:val="00C12759"/>
    <w:rsid w:val="00C13B77"/>
    <w:rsid w:val="00C13EE7"/>
    <w:rsid w:val="00C15279"/>
    <w:rsid w:val="00C15D91"/>
    <w:rsid w:val="00C1673E"/>
    <w:rsid w:val="00C174DB"/>
    <w:rsid w:val="00C2048D"/>
    <w:rsid w:val="00C20C11"/>
    <w:rsid w:val="00C220C1"/>
    <w:rsid w:val="00C221D0"/>
    <w:rsid w:val="00C2304C"/>
    <w:rsid w:val="00C23967"/>
    <w:rsid w:val="00C23F25"/>
    <w:rsid w:val="00C24E41"/>
    <w:rsid w:val="00C24F54"/>
    <w:rsid w:val="00C25251"/>
    <w:rsid w:val="00C256A4"/>
    <w:rsid w:val="00C25FB7"/>
    <w:rsid w:val="00C260D6"/>
    <w:rsid w:val="00C26AEB"/>
    <w:rsid w:val="00C278B1"/>
    <w:rsid w:val="00C30047"/>
    <w:rsid w:val="00C30A92"/>
    <w:rsid w:val="00C315F5"/>
    <w:rsid w:val="00C31656"/>
    <w:rsid w:val="00C319EE"/>
    <w:rsid w:val="00C3209B"/>
    <w:rsid w:val="00C32413"/>
    <w:rsid w:val="00C32773"/>
    <w:rsid w:val="00C3349C"/>
    <w:rsid w:val="00C3449C"/>
    <w:rsid w:val="00C35E54"/>
    <w:rsid w:val="00C35E78"/>
    <w:rsid w:val="00C36A20"/>
    <w:rsid w:val="00C36F7E"/>
    <w:rsid w:val="00C370A1"/>
    <w:rsid w:val="00C37E3C"/>
    <w:rsid w:val="00C4028C"/>
    <w:rsid w:val="00C41346"/>
    <w:rsid w:val="00C41416"/>
    <w:rsid w:val="00C4235F"/>
    <w:rsid w:val="00C423CF"/>
    <w:rsid w:val="00C428D8"/>
    <w:rsid w:val="00C4329F"/>
    <w:rsid w:val="00C43699"/>
    <w:rsid w:val="00C44B4E"/>
    <w:rsid w:val="00C44E57"/>
    <w:rsid w:val="00C458D2"/>
    <w:rsid w:val="00C45C7B"/>
    <w:rsid w:val="00C463BD"/>
    <w:rsid w:val="00C4649E"/>
    <w:rsid w:val="00C46810"/>
    <w:rsid w:val="00C46E7F"/>
    <w:rsid w:val="00C4713D"/>
    <w:rsid w:val="00C47384"/>
    <w:rsid w:val="00C47F45"/>
    <w:rsid w:val="00C50621"/>
    <w:rsid w:val="00C50C3F"/>
    <w:rsid w:val="00C51205"/>
    <w:rsid w:val="00C54829"/>
    <w:rsid w:val="00C54E2D"/>
    <w:rsid w:val="00C55208"/>
    <w:rsid w:val="00C56695"/>
    <w:rsid w:val="00C57393"/>
    <w:rsid w:val="00C575CA"/>
    <w:rsid w:val="00C5779A"/>
    <w:rsid w:val="00C577CB"/>
    <w:rsid w:val="00C60CD6"/>
    <w:rsid w:val="00C61BA4"/>
    <w:rsid w:val="00C624D0"/>
    <w:rsid w:val="00C627B2"/>
    <w:rsid w:val="00C62889"/>
    <w:rsid w:val="00C62CC9"/>
    <w:rsid w:val="00C63351"/>
    <w:rsid w:val="00C63357"/>
    <w:rsid w:val="00C63713"/>
    <w:rsid w:val="00C64724"/>
    <w:rsid w:val="00C65FE8"/>
    <w:rsid w:val="00C663E8"/>
    <w:rsid w:val="00C672A7"/>
    <w:rsid w:val="00C722B5"/>
    <w:rsid w:val="00C726CF"/>
    <w:rsid w:val="00C73990"/>
    <w:rsid w:val="00C743E5"/>
    <w:rsid w:val="00C763EF"/>
    <w:rsid w:val="00C77065"/>
    <w:rsid w:val="00C774E2"/>
    <w:rsid w:val="00C77DD4"/>
    <w:rsid w:val="00C77FDD"/>
    <w:rsid w:val="00C800C1"/>
    <w:rsid w:val="00C80B7D"/>
    <w:rsid w:val="00C825EA"/>
    <w:rsid w:val="00C82C8B"/>
    <w:rsid w:val="00C82D83"/>
    <w:rsid w:val="00C8316F"/>
    <w:rsid w:val="00C837BE"/>
    <w:rsid w:val="00C8475C"/>
    <w:rsid w:val="00C852E3"/>
    <w:rsid w:val="00C854C1"/>
    <w:rsid w:val="00C85819"/>
    <w:rsid w:val="00C86877"/>
    <w:rsid w:val="00C869FF"/>
    <w:rsid w:val="00C86A07"/>
    <w:rsid w:val="00C87A6D"/>
    <w:rsid w:val="00C87C85"/>
    <w:rsid w:val="00C904BA"/>
    <w:rsid w:val="00C90C20"/>
    <w:rsid w:val="00C92836"/>
    <w:rsid w:val="00C940CE"/>
    <w:rsid w:val="00C94B3F"/>
    <w:rsid w:val="00C9586D"/>
    <w:rsid w:val="00C97453"/>
    <w:rsid w:val="00C9782F"/>
    <w:rsid w:val="00CA0821"/>
    <w:rsid w:val="00CA0B3A"/>
    <w:rsid w:val="00CA0D49"/>
    <w:rsid w:val="00CA185D"/>
    <w:rsid w:val="00CA2DD1"/>
    <w:rsid w:val="00CA3082"/>
    <w:rsid w:val="00CA4DB3"/>
    <w:rsid w:val="00CA5E6A"/>
    <w:rsid w:val="00CA6C73"/>
    <w:rsid w:val="00CB21CB"/>
    <w:rsid w:val="00CB2811"/>
    <w:rsid w:val="00CB3061"/>
    <w:rsid w:val="00CB3A44"/>
    <w:rsid w:val="00CB4CE5"/>
    <w:rsid w:val="00CB4E36"/>
    <w:rsid w:val="00CB547D"/>
    <w:rsid w:val="00CB54B9"/>
    <w:rsid w:val="00CB6E7D"/>
    <w:rsid w:val="00CB70BF"/>
    <w:rsid w:val="00CB7633"/>
    <w:rsid w:val="00CB7F25"/>
    <w:rsid w:val="00CC0524"/>
    <w:rsid w:val="00CC0D7E"/>
    <w:rsid w:val="00CC1423"/>
    <w:rsid w:val="00CC1B4D"/>
    <w:rsid w:val="00CC2034"/>
    <w:rsid w:val="00CC2340"/>
    <w:rsid w:val="00CC28B1"/>
    <w:rsid w:val="00CC2C61"/>
    <w:rsid w:val="00CC36D4"/>
    <w:rsid w:val="00CC3DAF"/>
    <w:rsid w:val="00CC4091"/>
    <w:rsid w:val="00CC480C"/>
    <w:rsid w:val="00CC4D02"/>
    <w:rsid w:val="00CC500B"/>
    <w:rsid w:val="00CC579E"/>
    <w:rsid w:val="00CC581B"/>
    <w:rsid w:val="00CC620D"/>
    <w:rsid w:val="00CC65A6"/>
    <w:rsid w:val="00CC6C31"/>
    <w:rsid w:val="00CC6D8C"/>
    <w:rsid w:val="00CC73C4"/>
    <w:rsid w:val="00CC788E"/>
    <w:rsid w:val="00CC7C91"/>
    <w:rsid w:val="00CD08AB"/>
    <w:rsid w:val="00CD08E4"/>
    <w:rsid w:val="00CD0BE3"/>
    <w:rsid w:val="00CD1BDE"/>
    <w:rsid w:val="00CD22A5"/>
    <w:rsid w:val="00CD2905"/>
    <w:rsid w:val="00CD2F64"/>
    <w:rsid w:val="00CD33EF"/>
    <w:rsid w:val="00CD3466"/>
    <w:rsid w:val="00CD3545"/>
    <w:rsid w:val="00CD5073"/>
    <w:rsid w:val="00CD51A7"/>
    <w:rsid w:val="00CD5F96"/>
    <w:rsid w:val="00CD6D3E"/>
    <w:rsid w:val="00CD735B"/>
    <w:rsid w:val="00CD7779"/>
    <w:rsid w:val="00CD7832"/>
    <w:rsid w:val="00CE0914"/>
    <w:rsid w:val="00CE0F25"/>
    <w:rsid w:val="00CE1097"/>
    <w:rsid w:val="00CE10E7"/>
    <w:rsid w:val="00CE13DE"/>
    <w:rsid w:val="00CE35FF"/>
    <w:rsid w:val="00CE4B22"/>
    <w:rsid w:val="00CE532E"/>
    <w:rsid w:val="00CE5C97"/>
    <w:rsid w:val="00CE5D26"/>
    <w:rsid w:val="00CE6329"/>
    <w:rsid w:val="00CE6732"/>
    <w:rsid w:val="00CE6BB1"/>
    <w:rsid w:val="00CE7D4A"/>
    <w:rsid w:val="00CF0058"/>
    <w:rsid w:val="00CF0483"/>
    <w:rsid w:val="00CF0B2D"/>
    <w:rsid w:val="00CF178C"/>
    <w:rsid w:val="00CF1CFE"/>
    <w:rsid w:val="00CF1FB0"/>
    <w:rsid w:val="00CF21E9"/>
    <w:rsid w:val="00CF2404"/>
    <w:rsid w:val="00CF285B"/>
    <w:rsid w:val="00CF2927"/>
    <w:rsid w:val="00CF3334"/>
    <w:rsid w:val="00CF346A"/>
    <w:rsid w:val="00CF422B"/>
    <w:rsid w:val="00CF43F5"/>
    <w:rsid w:val="00CF5BA9"/>
    <w:rsid w:val="00CF5E54"/>
    <w:rsid w:val="00CF6786"/>
    <w:rsid w:val="00CF6DBC"/>
    <w:rsid w:val="00CF747C"/>
    <w:rsid w:val="00CF7EC2"/>
    <w:rsid w:val="00D02FD9"/>
    <w:rsid w:val="00D03239"/>
    <w:rsid w:val="00D034D0"/>
    <w:rsid w:val="00D0426A"/>
    <w:rsid w:val="00D0444E"/>
    <w:rsid w:val="00D044BD"/>
    <w:rsid w:val="00D04BA9"/>
    <w:rsid w:val="00D0580A"/>
    <w:rsid w:val="00D05CD5"/>
    <w:rsid w:val="00D06E25"/>
    <w:rsid w:val="00D06E36"/>
    <w:rsid w:val="00D076B5"/>
    <w:rsid w:val="00D07E4E"/>
    <w:rsid w:val="00D10328"/>
    <w:rsid w:val="00D107FC"/>
    <w:rsid w:val="00D10C9F"/>
    <w:rsid w:val="00D10DBC"/>
    <w:rsid w:val="00D10E1C"/>
    <w:rsid w:val="00D126E0"/>
    <w:rsid w:val="00D13227"/>
    <w:rsid w:val="00D176B5"/>
    <w:rsid w:val="00D17CC2"/>
    <w:rsid w:val="00D20008"/>
    <w:rsid w:val="00D20204"/>
    <w:rsid w:val="00D21475"/>
    <w:rsid w:val="00D2173F"/>
    <w:rsid w:val="00D21C67"/>
    <w:rsid w:val="00D23B52"/>
    <w:rsid w:val="00D24B52"/>
    <w:rsid w:val="00D24C74"/>
    <w:rsid w:val="00D26601"/>
    <w:rsid w:val="00D26C9E"/>
    <w:rsid w:val="00D26F95"/>
    <w:rsid w:val="00D274EB"/>
    <w:rsid w:val="00D30A28"/>
    <w:rsid w:val="00D311B0"/>
    <w:rsid w:val="00D32D03"/>
    <w:rsid w:val="00D32ED9"/>
    <w:rsid w:val="00D34004"/>
    <w:rsid w:val="00D341BB"/>
    <w:rsid w:val="00D342F3"/>
    <w:rsid w:val="00D34C8A"/>
    <w:rsid w:val="00D355C5"/>
    <w:rsid w:val="00D35DA5"/>
    <w:rsid w:val="00D36122"/>
    <w:rsid w:val="00D3796A"/>
    <w:rsid w:val="00D37F9F"/>
    <w:rsid w:val="00D37FB6"/>
    <w:rsid w:val="00D4007F"/>
    <w:rsid w:val="00D41F2C"/>
    <w:rsid w:val="00D4275E"/>
    <w:rsid w:val="00D4296D"/>
    <w:rsid w:val="00D42D34"/>
    <w:rsid w:val="00D43BA4"/>
    <w:rsid w:val="00D443E0"/>
    <w:rsid w:val="00D4586B"/>
    <w:rsid w:val="00D458BD"/>
    <w:rsid w:val="00D46FB8"/>
    <w:rsid w:val="00D47849"/>
    <w:rsid w:val="00D47908"/>
    <w:rsid w:val="00D5101E"/>
    <w:rsid w:val="00D51A36"/>
    <w:rsid w:val="00D522D8"/>
    <w:rsid w:val="00D52B0E"/>
    <w:rsid w:val="00D543EB"/>
    <w:rsid w:val="00D54A29"/>
    <w:rsid w:val="00D56474"/>
    <w:rsid w:val="00D567B0"/>
    <w:rsid w:val="00D57C60"/>
    <w:rsid w:val="00D6046C"/>
    <w:rsid w:val="00D610D0"/>
    <w:rsid w:val="00D61224"/>
    <w:rsid w:val="00D622D2"/>
    <w:rsid w:val="00D63475"/>
    <w:rsid w:val="00D634CA"/>
    <w:rsid w:val="00D634FC"/>
    <w:rsid w:val="00D635AF"/>
    <w:rsid w:val="00D63C6F"/>
    <w:rsid w:val="00D6674B"/>
    <w:rsid w:val="00D66D53"/>
    <w:rsid w:val="00D66FC3"/>
    <w:rsid w:val="00D67967"/>
    <w:rsid w:val="00D67DF2"/>
    <w:rsid w:val="00D706FA"/>
    <w:rsid w:val="00D708F8"/>
    <w:rsid w:val="00D71DB4"/>
    <w:rsid w:val="00D72E59"/>
    <w:rsid w:val="00D73031"/>
    <w:rsid w:val="00D74047"/>
    <w:rsid w:val="00D7428C"/>
    <w:rsid w:val="00D74FD8"/>
    <w:rsid w:val="00D75E19"/>
    <w:rsid w:val="00D76871"/>
    <w:rsid w:val="00D77291"/>
    <w:rsid w:val="00D775E4"/>
    <w:rsid w:val="00D801FF"/>
    <w:rsid w:val="00D8069A"/>
    <w:rsid w:val="00D817A7"/>
    <w:rsid w:val="00D820BA"/>
    <w:rsid w:val="00D827CB"/>
    <w:rsid w:val="00D82A70"/>
    <w:rsid w:val="00D83B00"/>
    <w:rsid w:val="00D848D1"/>
    <w:rsid w:val="00D84B35"/>
    <w:rsid w:val="00D85006"/>
    <w:rsid w:val="00D858BE"/>
    <w:rsid w:val="00D8643E"/>
    <w:rsid w:val="00D87B10"/>
    <w:rsid w:val="00D90ACE"/>
    <w:rsid w:val="00D914F6"/>
    <w:rsid w:val="00D91B13"/>
    <w:rsid w:val="00D91CB4"/>
    <w:rsid w:val="00D92ACE"/>
    <w:rsid w:val="00D93082"/>
    <w:rsid w:val="00D93B63"/>
    <w:rsid w:val="00D940CF"/>
    <w:rsid w:val="00D96127"/>
    <w:rsid w:val="00D964A6"/>
    <w:rsid w:val="00D9737B"/>
    <w:rsid w:val="00D97B76"/>
    <w:rsid w:val="00DA0585"/>
    <w:rsid w:val="00DA0967"/>
    <w:rsid w:val="00DA17C5"/>
    <w:rsid w:val="00DA2509"/>
    <w:rsid w:val="00DA2EAE"/>
    <w:rsid w:val="00DA3BD5"/>
    <w:rsid w:val="00DA3E62"/>
    <w:rsid w:val="00DA4E34"/>
    <w:rsid w:val="00DA51CA"/>
    <w:rsid w:val="00DA5614"/>
    <w:rsid w:val="00DA562B"/>
    <w:rsid w:val="00DA5F44"/>
    <w:rsid w:val="00DA5F55"/>
    <w:rsid w:val="00DA65A0"/>
    <w:rsid w:val="00DB0750"/>
    <w:rsid w:val="00DB0C17"/>
    <w:rsid w:val="00DB17F1"/>
    <w:rsid w:val="00DB3708"/>
    <w:rsid w:val="00DB3B3F"/>
    <w:rsid w:val="00DB3D31"/>
    <w:rsid w:val="00DB4177"/>
    <w:rsid w:val="00DB75D4"/>
    <w:rsid w:val="00DC0A01"/>
    <w:rsid w:val="00DC0C31"/>
    <w:rsid w:val="00DC0DD5"/>
    <w:rsid w:val="00DC1D46"/>
    <w:rsid w:val="00DC1EEA"/>
    <w:rsid w:val="00DC2FD8"/>
    <w:rsid w:val="00DC322C"/>
    <w:rsid w:val="00DC3EA4"/>
    <w:rsid w:val="00DC452D"/>
    <w:rsid w:val="00DC51E5"/>
    <w:rsid w:val="00DC5D3A"/>
    <w:rsid w:val="00DC64A7"/>
    <w:rsid w:val="00DC6ED4"/>
    <w:rsid w:val="00DC6FC0"/>
    <w:rsid w:val="00DC7B0A"/>
    <w:rsid w:val="00DD00FA"/>
    <w:rsid w:val="00DD1996"/>
    <w:rsid w:val="00DD26D5"/>
    <w:rsid w:val="00DD292C"/>
    <w:rsid w:val="00DD29FA"/>
    <w:rsid w:val="00DD307D"/>
    <w:rsid w:val="00DD35D6"/>
    <w:rsid w:val="00DD4549"/>
    <w:rsid w:val="00DD45FE"/>
    <w:rsid w:val="00DD4675"/>
    <w:rsid w:val="00DD5865"/>
    <w:rsid w:val="00DE0453"/>
    <w:rsid w:val="00DE0A1D"/>
    <w:rsid w:val="00DE2038"/>
    <w:rsid w:val="00DE233C"/>
    <w:rsid w:val="00DE30F3"/>
    <w:rsid w:val="00DE3CB1"/>
    <w:rsid w:val="00DE4148"/>
    <w:rsid w:val="00DE5C4C"/>
    <w:rsid w:val="00DE6402"/>
    <w:rsid w:val="00DE65C2"/>
    <w:rsid w:val="00DE6E4D"/>
    <w:rsid w:val="00DF075A"/>
    <w:rsid w:val="00DF092A"/>
    <w:rsid w:val="00DF1403"/>
    <w:rsid w:val="00DF153C"/>
    <w:rsid w:val="00DF16B3"/>
    <w:rsid w:val="00DF1ABC"/>
    <w:rsid w:val="00DF21BF"/>
    <w:rsid w:val="00DF2ACF"/>
    <w:rsid w:val="00DF3E1B"/>
    <w:rsid w:val="00DF40E9"/>
    <w:rsid w:val="00DF4362"/>
    <w:rsid w:val="00DF43C0"/>
    <w:rsid w:val="00DF4769"/>
    <w:rsid w:val="00DF52BE"/>
    <w:rsid w:val="00DF5A67"/>
    <w:rsid w:val="00DF6143"/>
    <w:rsid w:val="00DF6202"/>
    <w:rsid w:val="00DF7473"/>
    <w:rsid w:val="00E01AEE"/>
    <w:rsid w:val="00E01D6E"/>
    <w:rsid w:val="00E01D8C"/>
    <w:rsid w:val="00E0491C"/>
    <w:rsid w:val="00E05B37"/>
    <w:rsid w:val="00E05F52"/>
    <w:rsid w:val="00E06155"/>
    <w:rsid w:val="00E064CA"/>
    <w:rsid w:val="00E06752"/>
    <w:rsid w:val="00E077B5"/>
    <w:rsid w:val="00E07949"/>
    <w:rsid w:val="00E079B1"/>
    <w:rsid w:val="00E07CE5"/>
    <w:rsid w:val="00E07F77"/>
    <w:rsid w:val="00E100FB"/>
    <w:rsid w:val="00E1021A"/>
    <w:rsid w:val="00E105FF"/>
    <w:rsid w:val="00E12A19"/>
    <w:rsid w:val="00E139AD"/>
    <w:rsid w:val="00E153B5"/>
    <w:rsid w:val="00E15B24"/>
    <w:rsid w:val="00E16A5C"/>
    <w:rsid w:val="00E170DF"/>
    <w:rsid w:val="00E171BB"/>
    <w:rsid w:val="00E175E9"/>
    <w:rsid w:val="00E17650"/>
    <w:rsid w:val="00E20314"/>
    <w:rsid w:val="00E20B9E"/>
    <w:rsid w:val="00E210A1"/>
    <w:rsid w:val="00E21B2D"/>
    <w:rsid w:val="00E21EAB"/>
    <w:rsid w:val="00E22384"/>
    <w:rsid w:val="00E22866"/>
    <w:rsid w:val="00E23587"/>
    <w:rsid w:val="00E23869"/>
    <w:rsid w:val="00E2390F"/>
    <w:rsid w:val="00E23A26"/>
    <w:rsid w:val="00E244DC"/>
    <w:rsid w:val="00E2460A"/>
    <w:rsid w:val="00E24A04"/>
    <w:rsid w:val="00E265E7"/>
    <w:rsid w:val="00E265FA"/>
    <w:rsid w:val="00E26861"/>
    <w:rsid w:val="00E26F04"/>
    <w:rsid w:val="00E2757A"/>
    <w:rsid w:val="00E302ED"/>
    <w:rsid w:val="00E310CB"/>
    <w:rsid w:val="00E31B48"/>
    <w:rsid w:val="00E337F0"/>
    <w:rsid w:val="00E33F76"/>
    <w:rsid w:val="00E3470A"/>
    <w:rsid w:val="00E37F0A"/>
    <w:rsid w:val="00E4232D"/>
    <w:rsid w:val="00E42B68"/>
    <w:rsid w:val="00E42CEE"/>
    <w:rsid w:val="00E42DEA"/>
    <w:rsid w:val="00E4303F"/>
    <w:rsid w:val="00E437B3"/>
    <w:rsid w:val="00E43C71"/>
    <w:rsid w:val="00E4462B"/>
    <w:rsid w:val="00E469E8"/>
    <w:rsid w:val="00E4750B"/>
    <w:rsid w:val="00E50648"/>
    <w:rsid w:val="00E50ADA"/>
    <w:rsid w:val="00E5161B"/>
    <w:rsid w:val="00E51E9D"/>
    <w:rsid w:val="00E524DE"/>
    <w:rsid w:val="00E52BD0"/>
    <w:rsid w:val="00E535DC"/>
    <w:rsid w:val="00E537C3"/>
    <w:rsid w:val="00E53D1E"/>
    <w:rsid w:val="00E54476"/>
    <w:rsid w:val="00E54855"/>
    <w:rsid w:val="00E556CA"/>
    <w:rsid w:val="00E55D1B"/>
    <w:rsid w:val="00E56C68"/>
    <w:rsid w:val="00E57008"/>
    <w:rsid w:val="00E57786"/>
    <w:rsid w:val="00E601FD"/>
    <w:rsid w:val="00E60310"/>
    <w:rsid w:val="00E61395"/>
    <w:rsid w:val="00E619BB"/>
    <w:rsid w:val="00E61FBD"/>
    <w:rsid w:val="00E64390"/>
    <w:rsid w:val="00E65085"/>
    <w:rsid w:val="00E65F59"/>
    <w:rsid w:val="00E660A8"/>
    <w:rsid w:val="00E66363"/>
    <w:rsid w:val="00E66E17"/>
    <w:rsid w:val="00E70405"/>
    <w:rsid w:val="00E71B57"/>
    <w:rsid w:val="00E720CC"/>
    <w:rsid w:val="00E7233C"/>
    <w:rsid w:val="00E723AC"/>
    <w:rsid w:val="00E72904"/>
    <w:rsid w:val="00E72F4C"/>
    <w:rsid w:val="00E73998"/>
    <w:rsid w:val="00E73F8B"/>
    <w:rsid w:val="00E7439D"/>
    <w:rsid w:val="00E74933"/>
    <w:rsid w:val="00E74C8E"/>
    <w:rsid w:val="00E76264"/>
    <w:rsid w:val="00E77BD6"/>
    <w:rsid w:val="00E8084C"/>
    <w:rsid w:val="00E80B2D"/>
    <w:rsid w:val="00E81759"/>
    <w:rsid w:val="00E81EDC"/>
    <w:rsid w:val="00E8282E"/>
    <w:rsid w:val="00E83F30"/>
    <w:rsid w:val="00E850DD"/>
    <w:rsid w:val="00E855B2"/>
    <w:rsid w:val="00E85C71"/>
    <w:rsid w:val="00E864C9"/>
    <w:rsid w:val="00E86D3B"/>
    <w:rsid w:val="00E876C2"/>
    <w:rsid w:val="00E9045C"/>
    <w:rsid w:val="00E916E7"/>
    <w:rsid w:val="00E917B7"/>
    <w:rsid w:val="00E9256A"/>
    <w:rsid w:val="00E92891"/>
    <w:rsid w:val="00E92E78"/>
    <w:rsid w:val="00E931BC"/>
    <w:rsid w:val="00E93AE8"/>
    <w:rsid w:val="00E9477A"/>
    <w:rsid w:val="00E955CA"/>
    <w:rsid w:val="00E96983"/>
    <w:rsid w:val="00E97B8D"/>
    <w:rsid w:val="00EA013A"/>
    <w:rsid w:val="00EA1082"/>
    <w:rsid w:val="00EA116B"/>
    <w:rsid w:val="00EA22C0"/>
    <w:rsid w:val="00EA2522"/>
    <w:rsid w:val="00EA5630"/>
    <w:rsid w:val="00EA619B"/>
    <w:rsid w:val="00EA6A0E"/>
    <w:rsid w:val="00EA6C97"/>
    <w:rsid w:val="00EA7248"/>
    <w:rsid w:val="00EB127C"/>
    <w:rsid w:val="00EB24F7"/>
    <w:rsid w:val="00EB2E84"/>
    <w:rsid w:val="00EB3254"/>
    <w:rsid w:val="00EB4627"/>
    <w:rsid w:val="00EB4822"/>
    <w:rsid w:val="00EB4B24"/>
    <w:rsid w:val="00EB5064"/>
    <w:rsid w:val="00EB5ABF"/>
    <w:rsid w:val="00EB66D6"/>
    <w:rsid w:val="00EB6DC3"/>
    <w:rsid w:val="00EB6FC1"/>
    <w:rsid w:val="00EB7C19"/>
    <w:rsid w:val="00EB7C23"/>
    <w:rsid w:val="00EC0784"/>
    <w:rsid w:val="00EC10C1"/>
    <w:rsid w:val="00EC2A22"/>
    <w:rsid w:val="00EC36D8"/>
    <w:rsid w:val="00EC3825"/>
    <w:rsid w:val="00EC4E5C"/>
    <w:rsid w:val="00EC557E"/>
    <w:rsid w:val="00ED0D1D"/>
    <w:rsid w:val="00ED10FA"/>
    <w:rsid w:val="00ED1F67"/>
    <w:rsid w:val="00ED44EF"/>
    <w:rsid w:val="00ED5694"/>
    <w:rsid w:val="00ED58CE"/>
    <w:rsid w:val="00ED5E14"/>
    <w:rsid w:val="00ED5FCE"/>
    <w:rsid w:val="00ED685C"/>
    <w:rsid w:val="00ED6A94"/>
    <w:rsid w:val="00ED7406"/>
    <w:rsid w:val="00ED753A"/>
    <w:rsid w:val="00ED7FFD"/>
    <w:rsid w:val="00EE0EFB"/>
    <w:rsid w:val="00EE1A7C"/>
    <w:rsid w:val="00EE1DF5"/>
    <w:rsid w:val="00EE2388"/>
    <w:rsid w:val="00EE27CA"/>
    <w:rsid w:val="00EE3140"/>
    <w:rsid w:val="00EE441F"/>
    <w:rsid w:val="00EE475E"/>
    <w:rsid w:val="00EE564A"/>
    <w:rsid w:val="00EE5838"/>
    <w:rsid w:val="00EE63C0"/>
    <w:rsid w:val="00EE69BB"/>
    <w:rsid w:val="00EE7C04"/>
    <w:rsid w:val="00EF00F3"/>
    <w:rsid w:val="00EF0670"/>
    <w:rsid w:val="00EF0A21"/>
    <w:rsid w:val="00EF0BB9"/>
    <w:rsid w:val="00EF1703"/>
    <w:rsid w:val="00EF18B5"/>
    <w:rsid w:val="00EF1E5E"/>
    <w:rsid w:val="00EF2BA3"/>
    <w:rsid w:val="00EF3A7A"/>
    <w:rsid w:val="00EF44CB"/>
    <w:rsid w:val="00EF4960"/>
    <w:rsid w:val="00EF55EF"/>
    <w:rsid w:val="00EF5DE9"/>
    <w:rsid w:val="00EF5EFF"/>
    <w:rsid w:val="00EF7BEB"/>
    <w:rsid w:val="00F00E96"/>
    <w:rsid w:val="00F01C34"/>
    <w:rsid w:val="00F01EE4"/>
    <w:rsid w:val="00F01F1F"/>
    <w:rsid w:val="00F02F54"/>
    <w:rsid w:val="00F04277"/>
    <w:rsid w:val="00F04B0E"/>
    <w:rsid w:val="00F04EA9"/>
    <w:rsid w:val="00F060C4"/>
    <w:rsid w:val="00F06223"/>
    <w:rsid w:val="00F0623F"/>
    <w:rsid w:val="00F10196"/>
    <w:rsid w:val="00F107CA"/>
    <w:rsid w:val="00F120B4"/>
    <w:rsid w:val="00F121C1"/>
    <w:rsid w:val="00F13AB8"/>
    <w:rsid w:val="00F13E23"/>
    <w:rsid w:val="00F13E6F"/>
    <w:rsid w:val="00F14362"/>
    <w:rsid w:val="00F1453D"/>
    <w:rsid w:val="00F14693"/>
    <w:rsid w:val="00F15CFC"/>
    <w:rsid w:val="00F16A9F"/>
    <w:rsid w:val="00F206AC"/>
    <w:rsid w:val="00F20B7E"/>
    <w:rsid w:val="00F216D3"/>
    <w:rsid w:val="00F22E06"/>
    <w:rsid w:val="00F23917"/>
    <w:rsid w:val="00F23BEB"/>
    <w:rsid w:val="00F24A83"/>
    <w:rsid w:val="00F258C9"/>
    <w:rsid w:val="00F25F69"/>
    <w:rsid w:val="00F26D42"/>
    <w:rsid w:val="00F276F9"/>
    <w:rsid w:val="00F27A29"/>
    <w:rsid w:val="00F27C24"/>
    <w:rsid w:val="00F30F68"/>
    <w:rsid w:val="00F314CE"/>
    <w:rsid w:val="00F31770"/>
    <w:rsid w:val="00F31A1E"/>
    <w:rsid w:val="00F31A96"/>
    <w:rsid w:val="00F34207"/>
    <w:rsid w:val="00F34BC4"/>
    <w:rsid w:val="00F3507F"/>
    <w:rsid w:val="00F35BF8"/>
    <w:rsid w:val="00F35F3D"/>
    <w:rsid w:val="00F37122"/>
    <w:rsid w:val="00F3790B"/>
    <w:rsid w:val="00F41878"/>
    <w:rsid w:val="00F41F12"/>
    <w:rsid w:val="00F42988"/>
    <w:rsid w:val="00F44125"/>
    <w:rsid w:val="00F44159"/>
    <w:rsid w:val="00F44898"/>
    <w:rsid w:val="00F45651"/>
    <w:rsid w:val="00F45B9A"/>
    <w:rsid w:val="00F45F60"/>
    <w:rsid w:val="00F45FC1"/>
    <w:rsid w:val="00F4612C"/>
    <w:rsid w:val="00F46287"/>
    <w:rsid w:val="00F46AF1"/>
    <w:rsid w:val="00F47F10"/>
    <w:rsid w:val="00F50A14"/>
    <w:rsid w:val="00F50FFE"/>
    <w:rsid w:val="00F5183B"/>
    <w:rsid w:val="00F5279E"/>
    <w:rsid w:val="00F52DD4"/>
    <w:rsid w:val="00F531C9"/>
    <w:rsid w:val="00F53C5E"/>
    <w:rsid w:val="00F54568"/>
    <w:rsid w:val="00F54975"/>
    <w:rsid w:val="00F55176"/>
    <w:rsid w:val="00F55A69"/>
    <w:rsid w:val="00F57C70"/>
    <w:rsid w:val="00F57F6C"/>
    <w:rsid w:val="00F6033D"/>
    <w:rsid w:val="00F604D2"/>
    <w:rsid w:val="00F60A91"/>
    <w:rsid w:val="00F60B54"/>
    <w:rsid w:val="00F616B0"/>
    <w:rsid w:val="00F62C7D"/>
    <w:rsid w:val="00F63224"/>
    <w:rsid w:val="00F6393B"/>
    <w:rsid w:val="00F64149"/>
    <w:rsid w:val="00F64CE9"/>
    <w:rsid w:val="00F65002"/>
    <w:rsid w:val="00F6549B"/>
    <w:rsid w:val="00F65634"/>
    <w:rsid w:val="00F66788"/>
    <w:rsid w:val="00F66BDD"/>
    <w:rsid w:val="00F70220"/>
    <w:rsid w:val="00F70433"/>
    <w:rsid w:val="00F7086B"/>
    <w:rsid w:val="00F71205"/>
    <w:rsid w:val="00F718EB"/>
    <w:rsid w:val="00F72FBE"/>
    <w:rsid w:val="00F73137"/>
    <w:rsid w:val="00F73D0B"/>
    <w:rsid w:val="00F73E9F"/>
    <w:rsid w:val="00F74000"/>
    <w:rsid w:val="00F74129"/>
    <w:rsid w:val="00F74348"/>
    <w:rsid w:val="00F7469E"/>
    <w:rsid w:val="00F74B29"/>
    <w:rsid w:val="00F75475"/>
    <w:rsid w:val="00F76FF9"/>
    <w:rsid w:val="00F77116"/>
    <w:rsid w:val="00F77681"/>
    <w:rsid w:val="00F77BAE"/>
    <w:rsid w:val="00F83A69"/>
    <w:rsid w:val="00F84362"/>
    <w:rsid w:val="00F849D1"/>
    <w:rsid w:val="00F84A25"/>
    <w:rsid w:val="00F84EA7"/>
    <w:rsid w:val="00F86662"/>
    <w:rsid w:val="00F867AD"/>
    <w:rsid w:val="00F8740B"/>
    <w:rsid w:val="00F87DBF"/>
    <w:rsid w:val="00F900C0"/>
    <w:rsid w:val="00F924C2"/>
    <w:rsid w:val="00F92A73"/>
    <w:rsid w:val="00F92C65"/>
    <w:rsid w:val="00F92E7C"/>
    <w:rsid w:val="00F9414F"/>
    <w:rsid w:val="00F94256"/>
    <w:rsid w:val="00F94285"/>
    <w:rsid w:val="00F95810"/>
    <w:rsid w:val="00F968D8"/>
    <w:rsid w:val="00F96BF7"/>
    <w:rsid w:val="00F97DD6"/>
    <w:rsid w:val="00FA0B95"/>
    <w:rsid w:val="00FA1122"/>
    <w:rsid w:val="00FA11DB"/>
    <w:rsid w:val="00FA1C9D"/>
    <w:rsid w:val="00FA1E24"/>
    <w:rsid w:val="00FA2550"/>
    <w:rsid w:val="00FA3CC6"/>
    <w:rsid w:val="00FA3D97"/>
    <w:rsid w:val="00FA4922"/>
    <w:rsid w:val="00FA4C1C"/>
    <w:rsid w:val="00FA4E6D"/>
    <w:rsid w:val="00FA5C3A"/>
    <w:rsid w:val="00FA6AA7"/>
    <w:rsid w:val="00FA7BD9"/>
    <w:rsid w:val="00FB0B81"/>
    <w:rsid w:val="00FB1E06"/>
    <w:rsid w:val="00FB24FB"/>
    <w:rsid w:val="00FB2619"/>
    <w:rsid w:val="00FB474D"/>
    <w:rsid w:val="00FB4AA2"/>
    <w:rsid w:val="00FB525E"/>
    <w:rsid w:val="00FB60F6"/>
    <w:rsid w:val="00FB63DC"/>
    <w:rsid w:val="00FB69BE"/>
    <w:rsid w:val="00FB6CD3"/>
    <w:rsid w:val="00FB6D88"/>
    <w:rsid w:val="00FB71C1"/>
    <w:rsid w:val="00FB7E26"/>
    <w:rsid w:val="00FC0500"/>
    <w:rsid w:val="00FC19E1"/>
    <w:rsid w:val="00FC25C0"/>
    <w:rsid w:val="00FC3015"/>
    <w:rsid w:val="00FC31DD"/>
    <w:rsid w:val="00FC353C"/>
    <w:rsid w:val="00FC392B"/>
    <w:rsid w:val="00FC3AE6"/>
    <w:rsid w:val="00FC3DBC"/>
    <w:rsid w:val="00FC48AB"/>
    <w:rsid w:val="00FC49C5"/>
    <w:rsid w:val="00FC4DA6"/>
    <w:rsid w:val="00FC51CB"/>
    <w:rsid w:val="00FC69B6"/>
    <w:rsid w:val="00FC6A29"/>
    <w:rsid w:val="00FC7135"/>
    <w:rsid w:val="00FC7239"/>
    <w:rsid w:val="00FD071E"/>
    <w:rsid w:val="00FD0B17"/>
    <w:rsid w:val="00FD18EF"/>
    <w:rsid w:val="00FD2478"/>
    <w:rsid w:val="00FD300E"/>
    <w:rsid w:val="00FD4470"/>
    <w:rsid w:val="00FD460A"/>
    <w:rsid w:val="00FD4E0D"/>
    <w:rsid w:val="00FD54B9"/>
    <w:rsid w:val="00FD5B48"/>
    <w:rsid w:val="00FD77A9"/>
    <w:rsid w:val="00FE115F"/>
    <w:rsid w:val="00FE3641"/>
    <w:rsid w:val="00FE3865"/>
    <w:rsid w:val="00FE595C"/>
    <w:rsid w:val="00FE5FB9"/>
    <w:rsid w:val="00FE655C"/>
    <w:rsid w:val="00FE6997"/>
    <w:rsid w:val="00FE7575"/>
    <w:rsid w:val="00FE79F6"/>
    <w:rsid w:val="00FF0035"/>
    <w:rsid w:val="00FF024F"/>
    <w:rsid w:val="00FF1521"/>
    <w:rsid w:val="00FF2007"/>
    <w:rsid w:val="00FF23CC"/>
    <w:rsid w:val="00FF24DE"/>
    <w:rsid w:val="00FF2758"/>
    <w:rsid w:val="00FF2CA3"/>
    <w:rsid w:val="00FF3AE5"/>
    <w:rsid w:val="00FF3E28"/>
    <w:rsid w:val="00FF70EC"/>
    <w:rsid w:val="00FF7B8C"/>
    <w:rsid w:val="00FF7EF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149"/>
    <w:rPr>
      <w:sz w:val="24"/>
      <w:szCs w:val="24"/>
    </w:rPr>
  </w:style>
  <w:style w:type="paragraph" w:styleId="Titre1">
    <w:name w:val="heading 1"/>
    <w:basedOn w:val="Normal"/>
    <w:next w:val="Normal"/>
    <w:qFormat/>
    <w:rsid w:val="009404CE"/>
    <w:pPr>
      <w:keepNext/>
      <w:outlineLvl w:val="0"/>
    </w:pPr>
    <w:rPr>
      <w:rFonts w:ascii="Palatino" w:hAnsi="Palatino"/>
      <w:b/>
      <w:bCs/>
    </w:rPr>
  </w:style>
  <w:style w:type="paragraph" w:styleId="Titre2">
    <w:name w:val="heading 2"/>
    <w:basedOn w:val="Normal"/>
    <w:next w:val="Normal"/>
    <w:qFormat/>
    <w:rsid w:val="009404CE"/>
    <w:pPr>
      <w:keepNext/>
      <w:outlineLvl w:val="1"/>
    </w:pPr>
    <w:rPr>
      <w:rFonts w:ascii="Arial" w:hAnsi="Arial" w:cs="Arial"/>
      <w:b/>
      <w:bCs/>
      <w:sz w:val="22"/>
      <w:szCs w:val="22"/>
      <w:u w:val="single"/>
    </w:rPr>
  </w:style>
  <w:style w:type="paragraph" w:styleId="Titre3">
    <w:name w:val="heading 3"/>
    <w:basedOn w:val="Normal"/>
    <w:next w:val="Normal"/>
    <w:qFormat/>
    <w:rsid w:val="009404CE"/>
    <w:pPr>
      <w:keepNext/>
      <w:outlineLvl w:val="2"/>
    </w:pPr>
    <w:rPr>
      <w:rFonts w:ascii="Arial" w:hAnsi="Arial" w:cs="Arial"/>
      <w:b/>
      <w:bCs/>
      <w:sz w:val="22"/>
      <w:szCs w:val="22"/>
    </w:rPr>
  </w:style>
  <w:style w:type="paragraph" w:styleId="Titre4">
    <w:name w:val="heading 4"/>
    <w:basedOn w:val="Normal"/>
    <w:next w:val="Normal"/>
    <w:qFormat/>
    <w:rsid w:val="009404CE"/>
    <w:pPr>
      <w:keepNext/>
      <w:outlineLvl w:val="3"/>
    </w:pPr>
    <w:rPr>
      <w:rFonts w:ascii="Arial" w:hAnsi="Arial" w:cs="Arial"/>
      <w:b/>
      <w:bCs/>
      <w:sz w:val="18"/>
      <w:szCs w:val="18"/>
    </w:rPr>
  </w:style>
  <w:style w:type="paragraph" w:styleId="Titre5">
    <w:name w:val="heading 5"/>
    <w:basedOn w:val="Normal"/>
    <w:next w:val="Normal"/>
    <w:qFormat/>
    <w:rsid w:val="009404CE"/>
    <w:pPr>
      <w:keepNext/>
      <w:jc w:val="both"/>
      <w:outlineLvl w:val="4"/>
    </w:pPr>
    <w:rPr>
      <w:rFonts w:ascii="AvantGarde" w:hAnsi="AvantGarde" w:cs="Tahoma"/>
      <w:b/>
      <w:bCs/>
      <w:sz w:val="20"/>
      <w:szCs w:val="20"/>
    </w:rPr>
  </w:style>
  <w:style w:type="paragraph" w:styleId="Titre6">
    <w:name w:val="heading 6"/>
    <w:basedOn w:val="Normal"/>
    <w:next w:val="Normal"/>
    <w:qFormat/>
    <w:rsid w:val="009404CE"/>
    <w:pPr>
      <w:keepNext/>
      <w:jc w:val="both"/>
      <w:outlineLvl w:val="5"/>
    </w:pPr>
    <w:rPr>
      <w:rFonts w:ascii="AvantGarde" w:hAnsi="AvantGarde" w:cs="Tahoma"/>
      <w:b/>
      <w:bCs/>
      <w:sz w:val="22"/>
      <w:szCs w:val="22"/>
    </w:rPr>
  </w:style>
  <w:style w:type="paragraph" w:styleId="Titre7">
    <w:name w:val="heading 7"/>
    <w:basedOn w:val="Normal"/>
    <w:next w:val="Normal"/>
    <w:qFormat/>
    <w:rsid w:val="009404CE"/>
    <w:pPr>
      <w:keepNext/>
      <w:jc w:val="both"/>
      <w:outlineLvl w:val="6"/>
    </w:pPr>
    <w:rPr>
      <w:rFonts w:ascii="AvantGarde" w:hAnsi="AvantGarde" w:cs="Arial"/>
      <w:b/>
      <w:bCs/>
    </w:rPr>
  </w:style>
  <w:style w:type="paragraph" w:styleId="Titre8">
    <w:name w:val="heading 8"/>
    <w:basedOn w:val="Normal"/>
    <w:next w:val="Normal"/>
    <w:qFormat/>
    <w:rsid w:val="00C25FB7"/>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9404CE"/>
    <w:pPr>
      <w:jc w:val="both"/>
    </w:pPr>
    <w:rPr>
      <w:rFonts w:ascii="AvantGarde" w:hAnsi="AvantGarde" w:cs="Arial"/>
      <w:sz w:val="22"/>
      <w:szCs w:val="22"/>
    </w:rPr>
  </w:style>
  <w:style w:type="paragraph" w:styleId="Corpsdetexte2">
    <w:name w:val="Body Text 2"/>
    <w:basedOn w:val="Normal"/>
    <w:link w:val="Corpsdetexte2Car"/>
    <w:rsid w:val="009404CE"/>
    <w:rPr>
      <w:rFonts w:ascii="Impact" w:hAnsi="Impact"/>
      <w:sz w:val="28"/>
      <w:szCs w:val="28"/>
    </w:rPr>
  </w:style>
  <w:style w:type="paragraph" w:styleId="Pieddepage">
    <w:name w:val="footer"/>
    <w:basedOn w:val="Normal"/>
    <w:rsid w:val="00F64149"/>
    <w:pPr>
      <w:tabs>
        <w:tab w:val="center" w:pos="4536"/>
        <w:tab w:val="right" w:pos="9072"/>
      </w:tabs>
    </w:pPr>
  </w:style>
  <w:style w:type="character" w:styleId="Numrodepage">
    <w:name w:val="page number"/>
    <w:basedOn w:val="Policepardfaut"/>
    <w:rsid w:val="00F64149"/>
  </w:style>
  <w:style w:type="paragraph" w:styleId="En-tte">
    <w:name w:val="header"/>
    <w:basedOn w:val="Normal"/>
    <w:rsid w:val="00F64149"/>
    <w:pPr>
      <w:tabs>
        <w:tab w:val="center" w:pos="4536"/>
        <w:tab w:val="right" w:pos="9072"/>
      </w:tabs>
    </w:pPr>
  </w:style>
  <w:style w:type="paragraph" w:styleId="Normalcentr">
    <w:name w:val="Block Text"/>
    <w:basedOn w:val="Normal"/>
    <w:rsid w:val="007B74EE"/>
    <w:pPr>
      <w:ind w:left="709" w:right="-143" w:firstLine="142"/>
      <w:jc w:val="both"/>
    </w:pPr>
    <w:rPr>
      <w:b/>
      <w:bCs/>
    </w:rPr>
  </w:style>
  <w:style w:type="table" w:styleId="Grilledutableau">
    <w:name w:val="Table Grid"/>
    <w:basedOn w:val="TableauNormal"/>
    <w:rsid w:val="00856CAC"/>
    <w:pPr>
      <w:bidi/>
    </w:pPr>
    <w:rPr>
      <w:rFonts w:cs="Tradition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sdetexte21">
    <w:name w:val="Corps de texte 21"/>
    <w:basedOn w:val="Normal"/>
    <w:rsid w:val="00C25FB7"/>
    <w:pPr>
      <w:spacing w:before="40" w:after="40"/>
      <w:jc w:val="both"/>
    </w:pPr>
    <w:rPr>
      <w:szCs w:val="20"/>
    </w:rPr>
  </w:style>
  <w:style w:type="character" w:styleId="Marquedecommentaire">
    <w:name w:val="annotation reference"/>
    <w:basedOn w:val="Policepardfaut"/>
    <w:semiHidden/>
    <w:rsid w:val="008B0309"/>
    <w:rPr>
      <w:sz w:val="16"/>
      <w:szCs w:val="16"/>
    </w:rPr>
  </w:style>
  <w:style w:type="paragraph" w:styleId="Commentaire">
    <w:name w:val="annotation text"/>
    <w:basedOn w:val="Normal"/>
    <w:semiHidden/>
    <w:rsid w:val="008B0309"/>
    <w:rPr>
      <w:sz w:val="20"/>
      <w:szCs w:val="20"/>
    </w:rPr>
  </w:style>
  <w:style w:type="paragraph" w:styleId="Objetducommentaire">
    <w:name w:val="annotation subject"/>
    <w:basedOn w:val="Commentaire"/>
    <w:next w:val="Commentaire"/>
    <w:semiHidden/>
    <w:rsid w:val="008B0309"/>
    <w:rPr>
      <w:b/>
      <w:bCs/>
    </w:rPr>
  </w:style>
  <w:style w:type="paragraph" w:styleId="Textedebulles">
    <w:name w:val="Balloon Text"/>
    <w:basedOn w:val="Normal"/>
    <w:semiHidden/>
    <w:rsid w:val="008B0309"/>
    <w:rPr>
      <w:rFonts w:ascii="Tahoma" w:hAnsi="Tahoma" w:cs="Tahoma"/>
      <w:sz w:val="16"/>
      <w:szCs w:val="16"/>
    </w:rPr>
  </w:style>
  <w:style w:type="paragraph" w:styleId="Corpsdetexte3">
    <w:name w:val="Body Text 3"/>
    <w:basedOn w:val="Normal"/>
    <w:link w:val="Corpsdetexte3Car"/>
    <w:rsid w:val="005F3FE5"/>
    <w:pPr>
      <w:spacing w:after="120"/>
    </w:pPr>
    <w:rPr>
      <w:sz w:val="16"/>
      <w:szCs w:val="16"/>
    </w:rPr>
  </w:style>
  <w:style w:type="paragraph" w:styleId="TM1">
    <w:name w:val="toc 1"/>
    <w:basedOn w:val="Normal"/>
    <w:next w:val="Normal"/>
    <w:autoRedefine/>
    <w:uiPriority w:val="39"/>
    <w:rsid w:val="00197869"/>
    <w:pPr>
      <w:tabs>
        <w:tab w:val="right" w:pos="9394"/>
      </w:tabs>
      <w:spacing w:before="100" w:beforeAutospacing="1"/>
    </w:pPr>
    <w:rPr>
      <w:rFonts w:ascii="Calibri" w:hAnsi="Calibri"/>
      <w:b/>
      <w:bCs/>
      <w:sz w:val="20"/>
    </w:rPr>
  </w:style>
  <w:style w:type="character" w:styleId="Lienhypertexte">
    <w:name w:val="Hyperlink"/>
    <w:basedOn w:val="Policepardfaut"/>
    <w:uiPriority w:val="99"/>
    <w:rsid w:val="001E14F5"/>
    <w:rPr>
      <w:color w:val="0000FF"/>
      <w:u w:val="single"/>
    </w:rPr>
  </w:style>
  <w:style w:type="paragraph" w:customStyle="1" w:styleId="Default">
    <w:name w:val="Default"/>
    <w:rsid w:val="009612C7"/>
    <w:pPr>
      <w:autoSpaceDE w:val="0"/>
      <w:autoSpaceDN w:val="0"/>
      <w:adjustRightInd w:val="0"/>
    </w:pPr>
    <w:rPr>
      <w:rFonts w:ascii="Verdana" w:hAnsi="Verdana" w:cs="Verdana"/>
      <w:color w:val="000000"/>
      <w:sz w:val="24"/>
      <w:szCs w:val="24"/>
    </w:rPr>
  </w:style>
  <w:style w:type="paragraph" w:customStyle="1" w:styleId="BodyText21">
    <w:name w:val="Body Text 21"/>
    <w:basedOn w:val="Normal"/>
    <w:rsid w:val="00E2390F"/>
    <w:pPr>
      <w:widowControl w:val="0"/>
      <w:spacing w:line="-240" w:lineRule="auto"/>
    </w:pPr>
    <w:rPr>
      <w:lang w:eastAsia="ar-SA"/>
    </w:rPr>
  </w:style>
  <w:style w:type="paragraph" w:styleId="Notedebasdepage">
    <w:name w:val="footnote text"/>
    <w:basedOn w:val="Normal"/>
    <w:link w:val="NotedebasdepageCar"/>
    <w:rsid w:val="00E2390F"/>
    <w:rPr>
      <w:sz w:val="20"/>
      <w:szCs w:val="20"/>
      <w:lang w:eastAsia="ar-SA"/>
    </w:rPr>
  </w:style>
  <w:style w:type="character" w:customStyle="1" w:styleId="NotedebasdepageCar">
    <w:name w:val="Note de bas de page Car"/>
    <w:basedOn w:val="Policepardfaut"/>
    <w:link w:val="Notedebasdepage"/>
    <w:rsid w:val="00E2390F"/>
    <w:rPr>
      <w:lang w:eastAsia="ar-SA"/>
    </w:rPr>
  </w:style>
  <w:style w:type="character" w:styleId="Appelnotedebasdep">
    <w:name w:val="footnote reference"/>
    <w:basedOn w:val="Policepardfaut"/>
    <w:rsid w:val="00E2390F"/>
    <w:rPr>
      <w:vertAlign w:val="superscript"/>
    </w:rPr>
  </w:style>
  <w:style w:type="character" w:customStyle="1" w:styleId="Corpsdetexte2Car">
    <w:name w:val="Corps de texte 2 Car"/>
    <w:basedOn w:val="Policepardfaut"/>
    <w:link w:val="Corpsdetexte2"/>
    <w:rsid w:val="0042668F"/>
    <w:rPr>
      <w:rFonts w:ascii="Impact" w:hAnsi="Impact"/>
      <w:sz w:val="28"/>
      <w:szCs w:val="28"/>
    </w:rPr>
  </w:style>
  <w:style w:type="table" w:styleId="Tableauliste4">
    <w:name w:val="Table List 4"/>
    <w:basedOn w:val="TableauNormal"/>
    <w:rsid w:val="00F45FC1"/>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ramemoyenne1-Accent2">
    <w:name w:val="Medium Shading 1 Accent 2"/>
    <w:basedOn w:val="TableauNormal"/>
    <w:uiPriority w:val="63"/>
    <w:rsid w:val="00F45FC1"/>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Grillemoyenne2-Accent2">
    <w:name w:val="Medium Grid 2 Accent 2"/>
    <w:basedOn w:val="TableauNormal"/>
    <w:uiPriority w:val="68"/>
    <w:rsid w:val="00F45FC1"/>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3-Accent6">
    <w:name w:val="Medium Grid 3 Accent 6"/>
    <w:basedOn w:val="TableauNormal"/>
    <w:uiPriority w:val="69"/>
    <w:rsid w:val="00F45FC1"/>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Grillemoyenne3-Accent5">
    <w:name w:val="Medium Grid 3 Accent 5"/>
    <w:basedOn w:val="TableauNormal"/>
    <w:uiPriority w:val="69"/>
    <w:rsid w:val="0099297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claire-Accent2">
    <w:name w:val="Light Grid Accent 2"/>
    <w:basedOn w:val="TableauNormal"/>
    <w:uiPriority w:val="62"/>
    <w:rsid w:val="006D6816"/>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moyenne3-Accent2">
    <w:name w:val="Medium Grid 3 Accent 2"/>
    <w:basedOn w:val="TableauNormal"/>
    <w:uiPriority w:val="69"/>
    <w:rsid w:val="006D681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txbrp3">
    <w:name w:val="txbrp3"/>
    <w:basedOn w:val="Normal"/>
    <w:rsid w:val="00A3129A"/>
    <w:pPr>
      <w:autoSpaceDE w:val="0"/>
      <w:autoSpaceDN w:val="0"/>
      <w:spacing w:line="504" w:lineRule="atLeast"/>
      <w:jc w:val="both"/>
    </w:pPr>
  </w:style>
  <w:style w:type="paragraph" w:styleId="TM2">
    <w:name w:val="toc 2"/>
    <w:basedOn w:val="Normal"/>
    <w:next w:val="Normal"/>
    <w:autoRedefine/>
    <w:rsid w:val="00BA2EDD"/>
    <w:pPr>
      <w:spacing w:before="120"/>
      <w:ind w:left="240"/>
    </w:pPr>
    <w:rPr>
      <w:rFonts w:ascii="Calibri" w:hAnsi="Calibri"/>
      <w:i/>
      <w:iCs/>
      <w:sz w:val="20"/>
    </w:rPr>
  </w:style>
  <w:style w:type="paragraph" w:styleId="TM3">
    <w:name w:val="toc 3"/>
    <w:basedOn w:val="Normal"/>
    <w:next w:val="Normal"/>
    <w:autoRedefine/>
    <w:rsid w:val="00BA2EDD"/>
    <w:pPr>
      <w:ind w:left="480"/>
    </w:pPr>
    <w:rPr>
      <w:rFonts w:ascii="Calibri" w:hAnsi="Calibri"/>
      <w:sz w:val="20"/>
    </w:rPr>
  </w:style>
  <w:style w:type="paragraph" w:styleId="TM4">
    <w:name w:val="toc 4"/>
    <w:basedOn w:val="Normal"/>
    <w:next w:val="Normal"/>
    <w:autoRedefine/>
    <w:rsid w:val="00BA2EDD"/>
    <w:pPr>
      <w:ind w:left="720"/>
    </w:pPr>
    <w:rPr>
      <w:rFonts w:ascii="Calibri" w:hAnsi="Calibri"/>
      <w:sz w:val="20"/>
    </w:rPr>
  </w:style>
  <w:style w:type="paragraph" w:styleId="TM5">
    <w:name w:val="toc 5"/>
    <w:basedOn w:val="Normal"/>
    <w:next w:val="Normal"/>
    <w:autoRedefine/>
    <w:rsid w:val="00BA2EDD"/>
    <w:pPr>
      <w:ind w:left="960"/>
    </w:pPr>
    <w:rPr>
      <w:rFonts w:ascii="Calibri" w:hAnsi="Calibri"/>
      <w:sz w:val="20"/>
    </w:rPr>
  </w:style>
  <w:style w:type="paragraph" w:styleId="TM6">
    <w:name w:val="toc 6"/>
    <w:basedOn w:val="Normal"/>
    <w:next w:val="Normal"/>
    <w:autoRedefine/>
    <w:rsid w:val="00BA2EDD"/>
    <w:pPr>
      <w:ind w:left="1200"/>
    </w:pPr>
    <w:rPr>
      <w:rFonts w:ascii="Calibri" w:hAnsi="Calibri"/>
      <w:sz w:val="20"/>
    </w:rPr>
  </w:style>
  <w:style w:type="paragraph" w:styleId="TM7">
    <w:name w:val="toc 7"/>
    <w:basedOn w:val="Normal"/>
    <w:next w:val="Normal"/>
    <w:autoRedefine/>
    <w:rsid w:val="00BA2EDD"/>
    <w:pPr>
      <w:ind w:left="1440"/>
    </w:pPr>
    <w:rPr>
      <w:rFonts w:ascii="Calibri" w:hAnsi="Calibri"/>
      <w:sz w:val="20"/>
    </w:rPr>
  </w:style>
  <w:style w:type="paragraph" w:styleId="TM8">
    <w:name w:val="toc 8"/>
    <w:basedOn w:val="Normal"/>
    <w:next w:val="Normal"/>
    <w:autoRedefine/>
    <w:rsid w:val="00BA2EDD"/>
    <w:pPr>
      <w:ind w:left="1680"/>
    </w:pPr>
    <w:rPr>
      <w:rFonts w:ascii="Calibri" w:hAnsi="Calibri"/>
      <w:sz w:val="20"/>
    </w:rPr>
  </w:style>
  <w:style w:type="paragraph" w:styleId="TM9">
    <w:name w:val="toc 9"/>
    <w:basedOn w:val="Normal"/>
    <w:next w:val="Normal"/>
    <w:autoRedefine/>
    <w:rsid w:val="00BA2EDD"/>
    <w:pPr>
      <w:ind w:left="1920"/>
    </w:pPr>
    <w:rPr>
      <w:rFonts w:ascii="Calibri" w:hAnsi="Calibri"/>
      <w:sz w:val="20"/>
    </w:rPr>
  </w:style>
  <w:style w:type="paragraph" w:styleId="En-ttedetabledesmatires">
    <w:name w:val="TOC Heading"/>
    <w:basedOn w:val="Titre1"/>
    <w:next w:val="Normal"/>
    <w:uiPriority w:val="39"/>
    <w:qFormat/>
    <w:rsid w:val="00BA2EDD"/>
    <w:pPr>
      <w:keepLines/>
      <w:spacing w:before="480" w:line="276" w:lineRule="auto"/>
      <w:outlineLvl w:val="9"/>
    </w:pPr>
    <w:rPr>
      <w:rFonts w:ascii="Cambria" w:hAnsi="Cambria"/>
      <w:color w:val="365F91"/>
      <w:sz w:val="28"/>
      <w:szCs w:val="28"/>
      <w:lang w:eastAsia="en-US"/>
    </w:rPr>
  </w:style>
  <w:style w:type="paragraph" w:customStyle="1" w:styleId="StyleNB">
    <w:name w:val="Style NB"/>
    <w:basedOn w:val="Corpsdetexte"/>
    <w:link w:val="StyleNBCar"/>
    <w:qFormat/>
    <w:rsid w:val="00313BDA"/>
    <w:rPr>
      <w:rFonts w:ascii="Eras Medium ITC" w:hAnsi="Eras Medium ITC"/>
      <w:b/>
      <w:bCs/>
      <w:sz w:val="24"/>
      <w:szCs w:val="24"/>
      <w:u w:val="single"/>
    </w:rPr>
  </w:style>
  <w:style w:type="paragraph" w:customStyle="1" w:styleId="BankNormal">
    <w:name w:val="BankNormal"/>
    <w:basedOn w:val="Normal"/>
    <w:rsid w:val="00220809"/>
    <w:pPr>
      <w:spacing w:after="240"/>
    </w:pPr>
    <w:rPr>
      <w:szCs w:val="20"/>
      <w:lang w:eastAsia="en-US"/>
    </w:rPr>
  </w:style>
  <w:style w:type="character" w:customStyle="1" w:styleId="CorpsdetexteCar">
    <w:name w:val="Corps de texte Car"/>
    <w:basedOn w:val="Policepardfaut"/>
    <w:link w:val="Corpsdetexte"/>
    <w:rsid w:val="00313BDA"/>
    <w:rPr>
      <w:rFonts w:ascii="AvantGarde" w:hAnsi="AvantGarde" w:cs="Arial"/>
      <w:sz w:val="22"/>
      <w:szCs w:val="22"/>
    </w:rPr>
  </w:style>
  <w:style w:type="character" w:customStyle="1" w:styleId="StyleNBCar">
    <w:name w:val="Style NB Car"/>
    <w:basedOn w:val="CorpsdetexteCar"/>
    <w:link w:val="StyleNB"/>
    <w:rsid w:val="00313BDA"/>
    <w:rPr>
      <w:rFonts w:ascii="AvantGarde" w:hAnsi="AvantGarde" w:cs="Arial"/>
      <w:sz w:val="22"/>
      <w:szCs w:val="22"/>
    </w:rPr>
  </w:style>
  <w:style w:type="paragraph" w:customStyle="1" w:styleId="Retrait1">
    <w:name w:val="Retrait 1"/>
    <w:basedOn w:val="Normal"/>
    <w:rsid w:val="00282EA3"/>
    <w:pPr>
      <w:tabs>
        <w:tab w:val="left" w:pos="284"/>
      </w:tabs>
      <w:spacing w:before="120" w:after="120" w:line="360" w:lineRule="exact"/>
      <w:ind w:left="850" w:hanging="283"/>
      <w:jc w:val="both"/>
    </w:pPr>
    <w:rPr>
      <w:snapToGrid w:val="0"/>
    </w:rPr>
  </w:style>
  <w:style w:type="paragraph" w:styleId="Retraitcorpsdetexte3">
    <w:name w:val="Body Text Indent 3"/>
    <w:basedOn w:val="Normal"/>
    <w:link w:val="Retraitcorpsdetexte3Car"/>
    <w:rsid w:val="008F6E4C"/>
    <w:pPr>
      <w:spacing w:after="120"/>
      <w:ind w:left="283"/>
    </w:pPr>
    <w:rPr>
      <w:sz w:val="16"/>
      <w:szCs w:val="16"/>
    </w:rPr>
  </w:style>
  <w:style w:type="character" w:customStyle="1" w:styleId="Retraitcorpsdetexte3Car">
    <w:name w:val="Retrait corps de texte 3 Car"/>
    <w:basedOn w:val="Policepardfaut"/>
    <w:link w:val="Retraitcorpsdetexte3"/>
    <w:rsid w:val="008F6E4C"/>
    <w:rPr>
      <w:sz w:val="16"/>
      <w:szCs w:val="16"/>
    </w:rPr>
  </w:style>
  <w:style w:type="paragraph" w:styleId="Paragraphedeliste">
    <w:name w:val="List Paragraph"/>
    <w:basedOn w:val="Normal"/>
    <w:uiPriority w:val="34"/>
    <w:qFormat/>
    <w:rsid w:val="00D91B13"/>
    <w:pPr>
      <w:ind w:left="720"/>
      <w:contextualSpacing/>
    </w:pPr>
  </w:style>
  <w:style w:type="character" w:customStyle="1" w:styleId="Corpsdetexte3Car">
    <w:name w:val="Corps de texte 3 Car"/>
    <w:basedOn w:val="Policepardfaut"/>
    <w:link w:val="Corpsdetexte3"/>
    <w:rsid w:val="00EF44CB"/>
    <w:rPr>
      <w:sz w:val="16"/>
      <w:szCs w:val="16"/>
    </w:rPr>
  </w:style>
</w:styles>
</file>

<file path=word/webSettings.xml><?xml version="1.0" encoding="utf-8"?>
<w:webSettings xmlns:r="http://schemas.openxmlformats.org/officeDocument/2006/relationships" xmlns:w="http://schemas.openxmlformats.org/wordprocessingml/2006/main">
  <w:divs>
    <w:div w:id="287973335">
      <w:bodyDiv w:val="1"/>
      <w:marLeft w:val="0"/>
      <w:marRight w:val="0"/>
      <w:marTop w:val="0"/>
      <w:marBottom w:val="0"/>
      <w:divBdr>
        <w:top w:val="none" w:sz="0" w:space="0" w:color="auto"/>
        <w:left w:val="none" w:sz="0" w:space="0" w:color="auto"/>
        <w:bottom w:val="none" w:sz="0" w:space="0" w:color="auto"/>
        <w:right w:val="none" w:sz="0" w:space="0" w:color="auto"/>
      </w:divBdr>
    </w:div>
    <w:div w:id="350880120">
      <w:bodyDiv w:val="1"/>
      <w:marLeft w:val="0"/>
      <w:marRight w:val="0"/>
      <w:marTop w:val="0"/>
      <w:marBottom w:val="0"/>
      <w:divBdr>
        <w:top w:val="none" w:sz="0" w:space="0" w:color="auto"/>
        <w:left w:val="none" w:sz="0" w:space="0" w:color="auto"/>
        <w:bottom w:val="none" w:sz="0" w:space="0" w:color="auto"/>
        <w:right w:val="none" w:sz="0" w:space="0" w:color="auto"/>
      </w:divBdr>
    </w:div>
    <w:div w:id="717893507">
      <w:bodyDiv w:val="1"/>
      <w:marLeft w:val="0"/>
      <w:marRight w:val="0"/>
      <w:marTop w:val="0"/>
      <w:marBottom w:val="0"/>
      <w:divBdr>
        <w:top w:val="none" w:sz="0" w:space="0" w:color="auto"/>
        <w:left w:val="none" w:sz="0" w:space="0" w:color="auto"/>
        <w:bottom w:val="none" w:sz="0" w:space="0" w:color="auto"/>
        <w:right w:val="none" w:sz="0" w:space="0" w:color="auto"/>
      </w:divBdr>
    </w:div>
    <w:div w:id="804157802">
      <w:bodyDiv w:val="1"/>
      <w:marLeft w:val="0"/>
      <w:marRight w:val="0"/>
      <w:marTop w:val="0"/>
      <w:marBottom w:val="0"/>
      <w:divBdr>
        <w:top w:val="none" w:sz="0" w:space="0" w:color="auto"/>
        <w:left w:val="none" w:sz="0" w:space="0" w:color="auto"/>
        <w:bottom w:val="none" w:sz="0" w:space="0" w:color="auto"/>
        <w:right w:val="none" w:sz="0" w:space="0" w:color="auto"/>
      </w:divBdr>
    </w:div>
    <w:div w:id="1027482984">
      <w:bodyDiv w:val="1"/>
      <w:marLeft w:val="0"/>
      <w:marRight w:val="0"/>
      <w:marTop w:val="0"/>
      <w:marBottom w:val="0"/>
      <w:divBdr>
        <w:top w:val="none" w:sz="0" w:space="0" w:color="auto"/>
        <w:left w:val="none" w:sz="0" w:space="0" w:color="auto"/>
        <w:bottom w:val="none" w:sz="0" w:space="0" w:color="auto"/>
        <w:right w:val="none" w:sz="0" w:space="0" w:color="auto"/>
      </w:divBdr>
    </w:div>
    <w:div w:id="1177427613">
      <w:bodyDiv w:val="1"/>
      <w:marLeft w:val="0"/>
      <w:marRight w:val="0"/>
      <w:marTop w:val="0"/>
      <w:marBottom w:val="0"/>
      <w:divBdr>
        <w:top w:val="none" w:sz="0" w:space="0" w:color="auto"/>
        <w:left w:val="none" w:sz="0" w:space="0" w:color="auto"/>
        <w:bottom w:val="none" w:sz="0" w:space="0" w:color="auto"/>
        <w:right w:val="none" w:sz="0" w:space="0" w:color="auto"/>
      </w:divBdr>
    </w:div>
    <w:div w:id="1240865855">
      <w:bodyDiv w:val="1"/>
      <w:marLeft w:val="0"/>
      <w:marRight w:val="0"/>
      <w:marTop w:val="0"/>
      <w:marBottom w:val="0"/>
      <w:divBdr>
        <w:top w:val="none" w:sz="0" w:space="0" w:color="auto"/>
        <w:left w:val="none" w:sz="0" w:space="0" w:color="auto"/>
        <w:bottom w:val="none" w:sz="0" w:space="0" w:color="auto"/>
        <w:right w:val="none" w:sz="0" w:space="0" w:color="auto"/>
      </w:divBdr>
    </w:div>
    <w:div w:id="1690527082">
      <w:bodyDiv w:val="1"/>
      <w:marLeft w:val="0"/>
      <w:marRight w:val="0"/>
      <w:marTop w:val="0"/>
      <w:marBottom w:val="0"/>
      <w:divBdr>
        <w:top w:val="none" w:sz="0" w:space="0" w:color="auto"/>
        <w:left w:val="none" w:sz="0" w:space="0" w:color="auto"/>
        <w:bottom w:val="none" w:sz="0" w:space="0" w:color="auto"/>
        <w:right w:val="none" w:sz="0" w:space="0" w:color="auto"/>
      </w:divBdr>
    </w:div>
    <w:div w:id="1735852572">
      <w:bodyDiv w:val="1"/>
      <w:marLeft w:val="0"/>
      <w:marRight w:val="0"/>
      <w:marTop w:val="0"/>
      <w:marBottom w:val="0"/>
      <w:divBdr>
        <w:top w:val="none" w:sz="0" w:space="0" w:color="auto"/>
        <w:left w:val="none" w:sz="0" w:space="0" w:color="auto"/>
        <w:bottom w:val="none" w:sz="0" w:space="0" w:color="auto"/>
        <w:right w:val="none" w:sz="0" w:space="0" w:color="auto"/>
      </w:divBdr>
    </w:div>
    <w:div w:id="1848862667">
      <w:bodyDiv w:val="1"/>
      <w:marLeft w:val="0"/>
      <w:marRight w:val="0"/>
      <w:marTop w:val="0"/>
      <w:marBottom w:val="0"/>
      <w:divBdr>
        <w:top w:val="none" w:sz="0" w:space="0" w:color="auto"/>
        <w:left w:val="none" w:sz="0" w:space="0" w:color="auto"/>
        <w:bottom w:val="none" w:sz="0" w:space="0" w:color="auto"/>
        <w:right w:val="none" w:sz="0" w:space="0" w:color="auto"/>
      </w:divBdr>
    </w:div>
    <w:div w:id="1857960873">
      <w:bodyDiv w:val="1"/>
      <w:marLeft w:val="0"/>
      <w:marRight w:val="0"/>
      <w:marTop w:val="0"/>
      <w:marBottom w:val="0"/>
      <w:divBdr>
        <w:top w:val="none" w:sz="0" w:space="0" w:color="auto"/>
        <w:left w:val="none" w:sz="0" w:space="0" w:color="auto"/>
        <w:bottom w:val="none" w:sz="0" w:space="0" w:color="auto"/>
        <w:right w:val="none" w:sz="0" w:space="0" w:color="auto"/>
      </w:divBdr>
    </w:div>
    <w:div w:id="1970160808">
      <w:bodyDiv w:val="1"/>
      <w:marLeft w:val="0"/>
      <w:marRight w:val="0"/>
      <w:marTop w:val="0"/>
      <w:marBottom w:val="0"/>
      <w:divBdr>
        <w:top w:val="none" w:sz="0" w:space="0" w:color="auto"/>
        <w:left w:val="none" w:sz="0" w:space="0" w:color="auto"/>
        <w:bottom w:val="none" w:sz="0" w:space="0" w:color="auto"/>
        <w:right w:val="none" w:sz="0" w:space="0" w:color="auto"/>
      </w:divBdr>
    </w:div>
    <w:div w:id="199074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AD2F04E-B74E-45F4-9AED-3E0697175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4106</Words>
  <Characters>22583</Characters>
  <Application>Microsoft Office Word</Application>
  <DocSecurity>0</DocSecurity>
  <Lines>188</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2018-09-03T14:48:00Z</dcterms:created>
  <dcterms:modified xsi:type="dcterms:W3CDTF">2019-02-20T13:02:00Z</dcterms:modified>
</cp:coreProperties>
</file>